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36" w:rsidRPr="000F3B91" w:rsidRDefault="00B41436" w:rsidP="000F3B91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</w:pPr>
      <w:r w:rsidRPr="000F3B91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ZAMANIN KIYMETİNİ BİLMEK</w:t>
      </w:r>
    </w:p>
    <w:p w:rsidR="000F3B91" w:rsidRPr="000F3B91" w:rsidRDefault="000F3B91" w:rsidP="000F3B91">
      <w:pPr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i/>
          <w:iCs/>
          <w:sz w:val="24"/>
          <w:szCs w:val="24"/>
          <w:lang w:eastAsia="tr-TR"/>
        </w:rPr>
      </w:pPr>
    </w:p>
    <w:p w:rsidR="004C5DC0" w:rsidRPr="000F3B91" w:rsidRDefault="004C5DC0" w:rsidP="00F94A5C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0F3B91">
        <w:rPr>
          <w:rFonts w:asciiTheme="majorBidi" w:eastAsia="Times New Roman" w:hAnsiTheme="majorBidi" w:cstheme="majorBidi"/>
          <w:i/>
          <w:iCs/>
          <w:sz w:val="24"/>
          <w:szCs w:val="24"/>
          <w:lang w:eastAsia="tr-TR"/>
        </w:rPr>
        <w:t>Zaman,</w:t>
      </w:r>
      <w:r w:rsidR="00E331C1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Pr="000F3B91">
        <w:rPr>
          <w:rFonts w:asciiTheme="majorBidi" w:eastAsia="Times New Roman" w:hAnsiTheme="majorBidi" w:cstheme="majorBidi"/>
          <w:sz w:val="24"/>
          <w:szCs w:val="24"/>
          <w:lang w:eastAsia="tr-TR"/>
        </w:rPr>
        <w:t>sözlükte</w:t>
      </w:r>
      <w:r w:rsidR="00E331C1">
        <w:rPr>
          <w:rFonts w:asciiTheme="majorBidi" w:eastAsia="Times New Roman" w:hAnsiTheme="majorBidi" w:cstheme="majorBidi"/>
          <w:i/>
          <w:iCs/>
          <w:sz w:val="24"/>
          <w:szCs w:val="24"/>
          <w:lang w:eastAsia="tr-TR"/>
        </w:rPr>
        <w:t xml:space="preserve"> “uzun veya kısa olan vakit” </w:t>
      </w:r>
      <w:r w:rsidRPr="00E331C1">
        <w:rPr>
          <w:rFonts w:asciiTheme="majorBidi" w:eastAsia="Times New Roman" w:hAnsiTheme="majorBidi" w:cstheme="majorBidi"/>
          <w:sz w:val="24"/>
          <w:szCs w:val="24"/>
          <w:lang w:eastAsia="tr-TR"/>
        </w:rPr>
        <w:t>anlamına gelir</w:t>
      </w:r>
      <w:r w:rsidR="00E331C1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="00E331C1" w:rsidRPr="00E331C1">
        <w:rPr>
          <w:rFonts w:asciiTheme="majorBidi" w:eastAsia="Times New Roman" w:hAnsiTheme="majorBidi" w:cstheme="majorBidi"/>
          <w:sz w:val="24"/>
          <w:szCs w:val="24"/>
          <w:lang w:eastAsia="tr-TR"/>
        </w:rPr>
        <w:t>(Râgıp el-Isfahânî, el-Müfredâtü’l-Kur’an)</w:t>
      </w:r>
      <w:r w:rsidR="00E331C1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. </w:t>
      </w:r>
      <w:r w:rsidR="00B41436" w:rsidRPr="000F3B91">
        <w:rPr>
          <w:rFonts w:asciiTheme="majorBidi" w:eastAsia="Times New Roman" w:hAnsiTheme="majorBidi" w:cstheme="majorBidi"/>
          <w:sz w:val="24"/>
          <w:szCs w:val="24"/>
          <w:lang w:eastAsia="tr-TR"/>
        </w:rPr>
        <w:t>İslam</w:t>
      </w:r>
      <w:r w:rsidR="00E331C1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d</w:t>
      </w:r>
      <w:r w:rsidRPr="000F3B91">
        <w:rPr>
          <w:rFonts w:asciiTheme="majorBidi" w:eastAsia="Times New Roman" w:hAnsiTheme="majorBidi" w:cstheme="majorBidi"/>
          <w:sz w:val="24"/>
          <w:szCs w:val="24"/>
          <w:lang w:eastAsia="tr-TR"/>
        </w:rPr>
        <w:t>ini</w:t>
      </w:r>
      <w:r w:rsidR="00B41436" w:rsidRPr="000F3B91">
        <w:rPr>
          <w:rFonts w:asciiTheme="majorBidi" w:eastAsia="Times New Roman" w:hAnsiTheme="majorBidi" w:cstheme="majorBidi"/>
          <w:sz w:val="24"/>
          <w:szCs w:val="24"/>
          <w:lang w:eastAsia="tr-TR"/>
        </w:rPr>
        <w:t>nin</w:t>
      </w:r>
      <w:r w:rsidRPr="000F3B91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hedeflerinden biri de</w:t>
      </w:r>
      <w:r w:rsidR="00F94A5C">
        <w:rPr>
          <w:rFonts w:asciiTheme="majorBidi" w:eastAsia="Times New Roman" w:hAnsiTheme="majorBidi" w:cstheme="majorBidi"/>
          <w:sz w:val="24"/>
          <w:szCs w:val="24"/>
          <w:lang w:eastAsia="tr-TR"/>
        </w:rPr>
        <w:t>,</w:t>
      </w:r>
      <w:r w:rsidRPr="000F3B91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mensuplarına zaman</w:t>
      </w:r>
      <w:r w:rsidR="00F23DAF" w:rsidRPr="000F3B91">
        <w:rPr>
          <w:rFonts w:asciiTheme="majorBidi" w:eastAsia="Times New Roman" w:hAnsiTheme="majorBidi" w:cstheme="majorBidi"/>
          <w:sz w:val="24"/>
          <w:szCs w:val="24"/>
          <w:lang w:eastAsia="tr-TR"/>
        </w:rPr>
        <w:t>ı etkili kullanma</w:t>
      </w:r>
      <w:r w:rsidRPr="000F3B91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şuuru kazandırmaktır. </w:t>
      </w:r>
      <w:r w:rsidR="00F94A5C">
        <w:rPr>
          <w:rFonts w:asciiTheme="majorBidi" w:eastAsia="Times New Roman" w:hAnsiTheme="majorBidi" w:cstheme="majorBidi"/>
          <w:sz w:val="24"/>
          <w:szCs w:val="24"/>
          <w:lang w:eastAsia="tr-TR"/>
        </w:rPr>
        <w:t>Kur’</w:t>
      </w:r>
      <w:r w:rsidR="00770E9F" w:rsidRPr="000F3B91">
        <w:rPr>
          <w:rFonts w:asciiTheme="majorBidi" w:eastAsia="Times New Roman" w:hAnsiTheme="majorBidi" w:cstheme="majorBidi"/>
          <w:sz w:val="24"/>
          <w:szCs w:val="24"/>
          <w:lang w:eastAsia="tr-TR"/>
        </w:rPr>
        <w:t>an</w:t>
      </w:r>
      <w:r w:rsidR="00F94A5C">
        <w:rPr>
          <w:rFonts w:asciiTheme="majorBidi" w:eastAsia="Times New Roman" w:hAnsiTheme="majorBidi" w:cstheme="majorBidi"/>
          <w:sz w:val="24"/>
          <w:szCs w:val="24"/>
          <w:lang w:eastAsia="tr-TR"/>
        </w:rPr>
        <w:t>-ı Kerim</w:t>
      </w:r>
      <w:r w:rsidR="00770E9F" w:rsidRPr="000F3B91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ve hadislerde kişinin</w:t>
      </w:r>
      <w:r w:rsidRPr="000F3B91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her söylediğinin, her yaptığının </w:t>
      </w:r>
      <w:r w:rsidR="00770E9F" w:rsidRPr="000F3B91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görevli </w:t>
      </w:r>
      <w:r w:rsidRPr="000F3B91">
        <w:rPr>
          <w:rFonts w:asciiTheme="majorBidi" w:eastAsia="Times New Roman" w:hAnsiTheme="majorBidi" w:cstheme="majorBidi"/>
          <w:sz w:val="24"/>
          <w:szCs w:val="24"/>
          <w:lang w:eastAsia="tr-TR"/>
        </w:rPr>
        <w:t>iki melek tarafından yazıldığı</w:t>
      </w:r>
      <w:r w:rsidR="00F94A5C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(Kâf 50/17)</w:t>
      </w:r>
      <w:r w:rsidRPr="000F3B91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bildiril</w:t>
      </w:r>
      <w:r w:rsidR="00F23DAF" w:rsidRPr="000F3B91">
        <w:rPr>
          <w:rFonts w:asciiTheme="majorBidi" w:eastAsia="Times New Roman" w:hAnsiTheme="majorBidi" w:cstheme="majorBidi"/>
          <w:sz w:val="24"/>
          <w:szCs w:val="24"/>
          <w:lang w:eastAsia="tr-TR"/>
        </w:rPr>
        <w:t>erek</w:t>
      </w:r>
      <w:r w:rsidRPr="000F3B91">
        <w:rPr>
          <w:rFonts w:asciiTheme="majorBidi" w:eastAsia="Times New Roman" w:hAnsiTheme="majorBidi" w:cstheme="majorBidi"/>
          <w:sz w:val="24"/>
          <w:szCs w:val="24"/>
          <w:lang w:eastAsia="tr-TR"/>
        </w:rPr>
        <w:t>, buluğdan ölüme</w:t>
      </w:r>
      <w:r w:rsidR="00F23DAF" w:rsidRPr="000F3B91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kadar</w:t>
      </w:r>
      <w:r w:rsidRPr="000F3B91">
        <w:rPr>
          <w:rFonts w:asciiTheme="majorBidi" w:eastAsia="Times New Roman" w:hAnsiTheme="majorBidi" w:cstheme="majorBidi"/>
          <w:sz w:val="24"/>
          <w:szCs w:val="24"/>
          <w:lang w:eastAsia="tr-TR"/>
        </w:rPr>
        <w:t>, her anından</w:t>
      </w:r>
      <w:r w:rsidR="00D35733" w:rsidRPr="000F3B91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ahirette</w:t>
      </w:r>
      <w:r w:rsidRPr="000F3B91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hesap verec</w:t>
      </w:r>
      <w:r w:rsidR="00D35733" w:rsidRPr="000F3B91">
        <w:rPr>
          <w:rFonts w:asciiTheme="majorBidi" w:eastAsia="Times New Roman" w:hAnsiTheme="majorBidi" w:cstheme="majorBidi"/>
          <w:sz w:val="24"/>
          <w:szCs w:val="24"/>
          <w:lang w:eastAsia="tr-TR"/>
        </w:rPr>
        <w:t>eği vurgulanmıştır</w:t>
      </w:r>
      <w:r w:rsidRPr="000F3B91">
        <w:rPr>
          <w:rFonts w:asciiTheme="majorBidi" w:eastAsia="Times New Roman" w:hAnsiTheme="majorBidi" w:cstheme="majorBidi"/>
          <w:sz w:val="24"/>
          <w:szCs w:val="24"/>
          <w:lang w:eastAsia="tr-TR"/>
        </w:rPr>
        <w:t>.</w:t>
      </w:r>
    </w:p>
    <w:p w:rsidR="004C5DC0" w:rsidRPr="000F3B91" w:rsidRDefault="00FC08F8" w:rsidP="00F94A5C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0F3B91">
        <w:rPr>
          <w:rFonts w:asciiTheme="majorBidi" w:eastAsia="Times New Roman" w:hAnsiTheme="majorBidi" w:cstheme="majorBidi"/>
          <w:sz w:val="24"/>
          <w:szCs w:val="24"/>
          <w:lang w:eastAsia="tr-TR"/>
        </w:rPr>
        <w:t>Kuran a</w:t>
      </w:r>
      <w:r w:rsidR="00D35733" w:rsidRPr="000F3B91">
        <w:rPr>
          <w:rFonts w:asciiTheme="majorBidi" w:eastAsia="Times New Roman" w:hAnsiTheme="majorBidi" w:cstheme="majorBidi"/>
          <w:sz w:val="24"/>
          <w:szCs w:val="24"/>
          <w:lang w:eastAsia="tr-TR"/>
        </w:rPr>
        <w:t>yetleri</w:t>
      </w:r>
      <w:r w:rsidRPr="000F3B91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ve</w:t>
      </w:r>
      <w:r w:rsidR="00D35733" w:rsidRPr="000F3B91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hadislerde günlük, haftalık, aylık ve yıllık hayatın</w:t>
      </w:r>
      <w:r w:rsidR="004C5DC0" w:rsidRPr="000F3B91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düzenlenmesiyle ilgili çok ince ayrıntılara yer ver</w:t>
      </w:r>
      <w:r w:rsidRPr="000F3B91">
        <w:rPr>
          <w:rFonts w:asciiTheme="majorBidi" w:eastAsia="Times New Roman" w:hAnsiTheme="majorBidi" w:cstheme="majorBidi"/>
          <w:sz w:val="24"/>
          <w:szCs w:val="24"/>
          <w:lang w:eastAsia="tr-TR"/>
        </w:rPr>
        <w:t>il</w:t>
      </w:r>
      <w:r w:rsidR="0002140E" w:rsidRPr="000F3B91">
        <w:rPr>
          <w:rFonts w:asciiTheme="majorBidi" w:eastAsia="Times New Roman" w:hAnsiTheme="majorBidi" w:cstheme="majorBidi"/>
          <w:sz w:val="24"/>
          <w:szCs w:val="24"/>
          <w:lang w:eastAsia="tr-TR"/>
        </w:rPr>
        <w:t>mektedir. Farz, vacip,</w:t>
      </w:r>
      <w:r w:rsidR="004C5DC0" w:rsidRPr="000F3B91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nafile namazlar</w:t>
      </w:r>
      <w:r w:rsidR="0002140E" w:rsidRPr="000F3B91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ve oruçlar, yapmakla</w:t>
      </w:r>
      <w:r w:rsidR="00621CDE" w:rsidRPr="000F3B91">
        <w:rPr>
          <w:rFonts w:asciiTheme="majorBidi" w:hAnsiTheme="majorBidi" w:cstheme="majorBidi"/>
          <w:sz w:val="24"/>
          <w:szCs w:val="24"/>
        </w:rPr>
        <w:t xml:space="preserve"> mükellef olduğumuz ibadetler</w:t>
      </w:r>
      <w:r w:rsidR="0002140E" w:rsidRPr="000F3B91">
        <w:rPr>
          <w:rFonts w:asciiTheme="majorBidi" w:hAnsiTheme="majorBidi" w:cstheme="majorBidi"/>
          <w:sz w:val="24"/>
          <w:szCs w:val="24"/>
        </w:rPr>
        <w:t>,</w:t>
      </w:r>
      <w:r w:rsidR="00621CDE" w:rsidRPr="000F3B91">
        <w:rPr>
          <w:rFonts w:asciiTheme="majorBidi" w:hAnsiTheme="majorBidi" w:cstheme="majorBidi"/>
          <w:sz w:val="24"/>
          <w:szCs w:val="24"/>
        </w:rPr>
        <w:t xml:space="preserve"> </w:t>
      </w:r>
      <w:r w:rsidR="004C5DC0" w:rsidRPr="000F3B91">
        <w:rPr>
          <w:rFonts w:asciiTheme="majorBidi" w:eastAsia="Times New Roman" w:hAnsiTheme="majorBidi" w:cstheme="majorBidi"/>
          <w:sz w:val="24"/>
          <w:szCs w:val="24"/>
          <w:lang w:eastAsia="tr-TR"/>
        </w:rPr>
        <w:t>zaman tanzimine yönelik</w:t>
      </w:r>
      <w:r w:rsidR="00F94A5C">
        <w:rPr>
          <w:rFonts w:asciiTheme="majorBidi" w:eastAsia="Times New Roman" w:hAnsiTheme="majorBidi" w:cstheme="majorBidi"/>
          <w:sz w:val="24"/>
          <w:szCs w:val="24"/>
          <w:lang w:eastAsia="tr-TR"/>
        </w:rPr>
        <w:t>tir (Kütüb-i Sitte Tercüme ve Şerhi, c.16, s.205-216).</w:t>
      </w:r>
    </w:p>
    <w:p w:rsidR="00585527" w:rsidRPr="000F3B91" w:rsidRDefault="00F94A5C" w:rsidP="000F3B9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  <w:lang w:eastAsia="tr-TR"/>
        </w:rPr>
        <w:t>Namaz, oruç, zekâ</w:t>
      </w:r>
      <w:r w:rsidR="00FC08F8" w:rsidRPr="000F3B91">
        <w:rPr>
          <w:rFonts w:asciiTheme="majorBidi" w:eastAsia="Calibri" w:hAnsiTheme="majorBidi" w:cstheme="majorBidi"/>
          <w:sz w:val="24"/>
          <w:szCs w:val="24"/>
          <w:lang w:eastAsia="tr-TR"/>
        </w:rPr>
        <w:t>t ve hac gibi pek çok ibadet zamanla</w:t>
      </w:r>
      <w:r>
        <w:rPr>
          <w:rFonts w:asciiTheme="majorBidi" w:eastAsia="Calibri" w:hAnsiTheme="majorBidi" w:cstheme="majorBidi"/>
          <w:sz w:val="24"/>
          <w:szCs w:val="24"/>
          <w:lang w:eastAsia="tr-TR"/>
        </w:rPr>
        <w:t>,</w:t>
      </w:r>
      <w:r w:rsidR="00FC08F8" w:rsidRPr="000F3B91">
        <w:rPr>
          <w:rFonts w:asciiTheme="majorBidi" w:eastAsia="Calibri" w:hAnsiTheme="majorBidi" w:cstheme="majorBidi"/>
          <w:sz w:val="24"/>
          <w:szCs w:val="24"/>
          <w:lang w:eastAsia="tr-TR"/>
        </w:rPr>
        <w:t xml:space="preserve"> yıl</w:t>
      </w:r>
      <w:r w:rsidR="009F0226" w:rsidRPr="000F3B91">
        <w:rPr>
          <w:rFonts w:asciiTheme="majorBidi" w:eastAsia="Calibri" w:hAnsiTheme="majorBidi" w:cstheme="majorBidi"/>
          <w:sz w:val="24"/>
          <w:szCs w:val="24"/>
          <w:lang w:eastAsia="tr-TR"/>
        </w:rPr>
        <w:t>,</w:t>
      </w:r>
      <w:r w:rsidR="00FC08F8" w:rsidRPr="000F3B91">
        <w:rPr>
          <w:rFonts w:asciiTheme="majorBidi" w:eastAsia="Calibri" w:hAnsiTheme="majorBidi" w:cstheme="majorBidi"/>
          <w:sz w:val="24"/>
          <w:szCs w:val="24"/>
          <w:lang w:eastAsia="tr-TR"/>
        </w:rPr>
        <w:t xml:space="preserve"> ay, gün ve saatle </w:t>
      </w:r>
      <w:r>
        <w:rPr>
          <w:rFonts w:asciiTheme="majorBidi" w:eastAsia="Calibri" w:hAnsiTheme="majorBidi" w:cstheme="majorBidi"/>
          <w:sz w:val="24"/>
          <w:szCs w:val="24"/>
          <w:lang w:eastAsia="tr-TR"/>
        </w:rPr>
        <w:t xml:space="preserve">hatta dakikalar ile alakalıdır. </w:t>
      </w:r>
      <w:r w:rsidR="009F0226" w:rsidRPr="000F3B91">
        <w:rPr>
          <w:rFonts w:asciiTheme="majorBidi" w:eastAsia="Calibri" w:hAnsiTheme="majorBidi" w:cstheme="majorBidi"/>
          <w:sz w:val="24"/>
          <w:szCs w:val="24"/>
          <w:lang w:eastAsia="tr-TR"/>
        </w:rPr>
        <w:t xml:space="preserve">Tüm bunlar </w:t>
      </w:r>
      <w:r w:rsidR="00FC08F8" w:rsidRPr="000F3B91">
        <w:rPr>
          <w:rFonts w:asciiTheme="majorBidi" w:eastAsia="Calibri" w:hAnsiTheme="majorBidi" w:cstheme="majorBidi"/>
          <w:sz w:val="24"/>
          <w:szCs w:val="24"/>
          <w:lang w:eastAsia="tr-TR"/>
        </w:rPr>
        <w:t>dakikaların, hatta saniyelerin</w:t>
      </w:r>
      <w:r w:rsidR="009444EB">
        <w:rPr>
          <w:rFonts w:asciiTheme="majorBidi" w:eastAsia="Calibri" w:hAnsiTheme="majorBidi" w:cstheme="majorBidi"/>
          <w:sz w:val="24"/>
          <w:szCs w:val="24"/>
          <w:lang w:eastAsia="tr-TR"/>
        </w:rPr>
        <w:t xml:space="preserve"> dahi</w:t>
      </w:r>
      <w:r w:rsidR="00FC08F8" w:rsidRPr="000F3B91">
        <w:rPr>
          <w:rFonts w:asciiTheme="majorBidi" w:eastAsia="Calibri" w:hAnsiTheme="majorBidi" w:cstheme="majorBidi"/>
          <w:sz w:val="24"/>
          <w:szCs w:val="24"/>
          <w:lang w:eastAsia="tr-TR"/>
        </w:rPr>
        <w:t xml:space="preserve"> israf edilmemesi ve en iyi şekilde </w:t>
      </w:r>
      <w:r w:rsidR="009F0226" w:rsidRPr="000F3B91">
        <w:rPr>
          <w:rFonts w:asciiTheme="majorBidi" w:eastAsia="Calibri" w:hAnsiTheme="majorBidi" w:cstheme="majorBidi"/>
          <w:sz w:val="24"/>
          <w:szCs w:val="24"/>
          <w:lang w:eastAsia="tr-TR"/>
        </w:rPr>
        <w:t>değerlendirilmesi gerektiğini de gösterir.</w:t>
      </w:r>
      <w:r w:rsidR="00FC08F8" w:rsidRPr="000F3B91">
        <w:rPr>
          <w:rFonts w:asciiTheme="majorBidi" w:eastAsia="Calibri" w:hAnsiTheme="majorBidi" w:cstheme="majorBidi"/>
          <w:sz w:val="24"/>
          <w:szCs w:val="24"/>
          <w:lang w:eastAsia="tr-TR"/>
        </w:rPr>
        <w:t xml:space="preserve"> </w:t>
      </w:r>
    </w:p>
    <w:p w:rsidR="005C3D45" w:rsidRPr="000F3B91" w:rsidRDefault="005C3D45" w:rsidP="009444EB">
      <w:pPr>
        <w:spacing w:after="0" w:line="360" w:lineRule="auto"/>
        <w:ind w:left="-5" w:right="6" w:hanging="10"/>
        <w:jc w:val="both"/>
        <w:rPr>
          <w:rFonts w:asciiTheme="majorBidi" w:hAnsiTheme="majorBidi" w:cstheme="majorBidi"/>
          <w:sz w:val="24"/>
          <w:szCs w:val="24"/>
        </w:rPr>
      </w:pPr>
      <w:r w:rsidRPr="000F3B91">
        <w:rPr>
          <w:rFonts w:asciiTheme="majorBidi" w:hAnsiTheme="majorBidi" w:cstheme="majorBidi"/>
          <w:sz w:val="24"/>
          <w:szCs w:val="24"/>
        </w:rPr>
        <w:t>Böylece insanın amaçsız yere yaratılmadığını</w:t>
      </w:r>
      <w:r w:rsidR="009444EB">
        <w:rPr>
          <w:rFonts w:asciiTheme="majorBidi" w:hAnsiTheme="majorBidi" w:cstheme="majorBidi"/>
          <w:sz w:val="24"/>
          <w:szCs w:val="24"/>
        </w:rPr>
        <w:t xml:space="preserve"> (Kıyâme 75/36)</w:t>
      </w:r>
      <w:r w:rsidRPr="000F3B91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Pr="000F3B91">
        <w:rPr>
          <w:rFonts w:asciiTheme="majorBidi" w:hAnsiTheme="majorBidi" w:cstheme="majorBidi"/>
          <w:sz w:val="24"/>
          <w:szCs w:val="24"/>
        </w:rPr>
        <w:t>ve ahirette Allah’a hesap vereceğini ifade eden Kur’an</w:t>
      </w:r>
      <w:r w:rsidR="00BF6C59" w:rsidRPr="000F3B91">
        <w:rPr>
          <w:rFonts w:asciiTheme="majorBidi" w:hAnsiTheme="majorBidi" w:cstheme="majorBidi"/>
          <w:sz w:val="24"/>
          <w:szCs w:val="24"/>
        </w:rPr>
        <w:t xml:space="preserve"> ayetleri</w:t>
      </w:r>
      <w:r w:rsidR="009444EB">
        <w:rPr>
          <w:rFonts w:asciiTheme="majorBidi" w:hAnsiTheme="majorBidi" w:cstheme="majorBidi"/>
          <w:sz w:val="24"/>
          <w:szCs w:val="24"/>
        </w:rPr>
        <w:t xml:space="preserve"> </w:t>
      </w:r>
      <w:r w:rsidR="009444EB">
        <w:rPr>
          <w:rFonts w:asciiTheme="majorBidi" w:eastAsia="Times New Roman" w:hAnsiTheme="majorBidi" w:cstheme="majorBidi"/>
          <w:sz w:val="24"/>
          <w:szCs w:val="24"/>
          <w:lang w:eastAsia="tr-TR"/>
        </w:rPr>
        <w:t>(Hâkka 69/18),</w:t>
      </w:r>
      <w:r w:rsidRPr="000F3B91">
        <w:rPr>
          <w:rFonts w:asciiTheme="majorBidi" w:hAnsiTheme="majorBidi" w:cstheme="majorBidi"/>
          <w:sz w:val="24"/>
          <w:szCs w:val="24"/>
        </w:rPr>
        <w:t xml:space="preserve"> onu dünya ve ahiret hayatı hakk</w:t>
      </w:r>
      <w:r w:rsidR="009444EB">
        <w:rPr>
          <w:rFonts w:asciiTheme="majorBidi" w:hAnsiTheme="majorBidi" w:cstheme="majorBidi"/>
          <w:sz w:val="24"/>
          <w:szCs w:val="24"/>
        </w:rPr>
        <w:t xml:space="preserve">ında düşünmeye davet etmektedir </w:t>
      </w:r>
      <w:r w:rsidR="009444EB" w:rsidRPr="003A06A1">
        <w:rPr>
          <w:rFonts w:asciiTheme="majorBidi" w:eastAsia="Times New Roman" w:hAnsiTheme="majorBidi" w:cstheme="majorBidi"/>
          <w:sz w:val="24"/>
          <w:szCs w:val="24"/>
          <w:lang w:eastAsia="tr-TR"/>
        </w:rPr>
        <w:t>(Bakara 2/220; Meryem 19/85-86).</w:t>
      </w:r>
    </w:p>
    <w:p w:rsidR="00540883" w:rsidRPr="000F3B91" w:rsidRDefault="003A06A1" w:rsidP="003A06A1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Asr su</w:t>
      </w:r>
      <w:r w:rsidR="00DC2EC9" w:rsidRPr="000F3B91">
        <w:rPr>
          <w:rFonts w:asciiTheme="majorBidi" w:hAnsiTheme="majorBidi" w:cstheme="majorBidi"/>
          <w:sz w:val="24"/>
          <w:szCs w:val="24"/>
        </w:rPr>
        <w:t>resinde</w:t>
      </w:r>
      <w:r w:rsidR="00BF6C59" w:rsidRPr="000F3B91">
        <w:rPr>
          <w:rFonts w:asciiTheme="majorBidi" w:hAnsiTheme="majorBidi" w:cstheme="majorBidi"/>
          <w:sz w:val="24"/>
          <w:szCs w:val="24"/>
        </w:rPr>
        <w:t>,</w:t>
      </w:r>
      <w:r w:rsidR="00DC2EC9" w:rsidRPr="000F3B91">
        <w:rPr>
          <w:rFonts w:asciiTheme="majorBidi" w:hAnsiTheme="majorBidi" w:cstheme="majorBidi"/>
          <w:sz w:val="24"/>
          <w:szCs w:val="24"/>
        </w:rPr>
        <w:t xml:space="preserve"> </w:t>
      </w:r>
      <w:r w:rsidR="00FE2763" w:rsidRPr="000F3B91">
        <w:rPr>
          <w:rFonts w:asciiTheme="majorBidi" w:hAnsiTheme="majorBidi" w:cstheme="majorBidi"/>
          <w:sz w:val="24"/>
          <w:szCs w:val="24"/>
        </w:rPr>
        <w:t>asra ve zamana yemin edilerek, insanın zam</w:t>
      </w:r>
      <w:r w:rsidR="009909F8" w:rsidRPr="000F3B91">
        <w:rPr>
          <w:rFonts w:asciiTheme="majorBidi" w:hAnsiTheme="majorBidi" w:cstheme="majorBidi"/>
          <w:sz w:val="24"/>
          <w:szCs w:val="24"/>
        </w:rPr>
        <w:t>an karşısında hüsranda olduğu</w:t>
      </w:r>
      <w:r>
        <w:rPr>
          <w:rFonts w:asciiTheme="majorBidi" w:hAnsiTheme="majorBidi" w:cstheme="majorBidi"/>
          <w:sz w:val="24"/>
          <w:szCs w:val="24"/>
        </w:rPr>
        <w:t>,</w:t>
      </w:r>
      <w:r w:rsidR="00FE2763" w:rsidRPr="000F3B91">
        <w:rPr>
          <w:rFonts w:asciiTheme="majorBidi" w:hAnsiTheme="majorBidi" w:cstheme="majorBidi"/>
          <w:sz w:val="24"/>
          <w:szCs w:val="24"/>
        </w:rPr>
        <w:t xml:space="preserve"> ancak bun</w:t>
      </w:r>
      <w:r w:rsidR="009909F8" w:rsidRPr="000F3B91">
        <w:rPr>
          <w:rFonts w:asciiTheme="majorBidi" w:hAnsiTheme="majorBidi" w:cstheme="majorBidi"/>
          <w:sz w:val="24"/>
          <w:szCs w:val="24"/>
        </w:rPr>
        <w:t>dan kurtulmanın</w:t>
      </w:r>
      <w:r w:rsidR="00FE2763" w:rsidRPr="000F3B91">
        <w:rPr>
          <w:rFonts w:asciiTheme="majorBidi" w:hAnsiTheme="majorBidi" w:cstheme="majorBidi"/>
          <w:sz w:val="24"/>
          <w:szCs w:val="24"/>
        </w:rPr>
        <w:t xml:space="preserve"> </w:t>
      </w:r>
      <w:r w:rsidR="00621CDE" w:rsidRPr="000F3B91">
        <w:rPr>
          <w:rFonts w:asciiTheme="majorBidi" w:hAnsiTheme="majorBidi" w:cstheme="majorBidi"/>
          <w:sz w:val="24"/>
          <w:szCs w:val="24"/>
        </w:rPr>
        <w:t xml:space="preserve">yolunun, </w:t>
      </w:r>
      <w:r w:rsidR="009909F8" w:rsidRPr="000F3B91">
        <w:rPr>
          <w:rFonts w:asciiTheme="majorBidi" w:hAnsiTheme="majorBidi" w:cstheme="majorBidi"/>
          <w:sz w:val="24"/>
          <w:szCs w:val="24"/>
        </w:rPr>
        <w:t>gerçek bir iman-</w:t>
      </w:r>
      <w:r w:rsidR="00FE2763" w:rsidRPr="000F3B91">
        <w:rPr>
          <w:rFonts w:asciiTheme="majorBidi" w:hAnsiTheme="majorBidi" w:cstheme="majorBidi"/>
          <w:sz w:val="24"/>
          <w:szCs w:val="24"/>
        </w:rPr>
        <w:t>inanç</w:t>
      </w:r>
      <w:r w:rsidR="00621CDE" w:rsidRPr="000F3B91">
        <w:rPr>
          <w:rFonts w:asciiTheme="majorBidi" w:hAnsiTheme="majorBidi" w:cstheme="majorBidi"/>
          <w:sz w:val="24"/>
          <w:szCs w:val="24"/>
        </w:rPr>
        <w:t xml:space="preserve"> sahibi olmak</w:t>
      </w:r>
      <w:r w:rsidR="00FE2763" w:rsidRPr="000F3B91">
        <w:rPr>
          <w:rFonts w:asciiTheme="majorBidi" w:hAnsiTheme="majorBidi" w:cstheme="majorBidi"/>
          <w:sz w:val="24"/>
          <w:szCs w:val="24"/>
        </w:rPr>
        <w:t>, salih amel</w:t>
      </w:r>
      <w:r w:rsidR="00621CDE" w:rsidRPr="000F3B91">
        <w:rPr>
          <w:rFonts w:asciiTheme="majorBidi" w:hAnsiTheme="majorBidi" w:cstheme="majorBidi"/>
          <w:sz w:val="24"/>
          <w:szCs w:val="24"/>
        </w:rPr>
        <w:t>ler işlemek</w:t>
      </w:r>
      <w:r w:rsidR="00FE2763" w:rsidRPr="000F3B91">
        <w:rPr>
          <w:rFonts w:asciiTheme="majorBidi" w:hAnsiTheme="majorBidi" w:cstheme="majorBidi"/>
          <w:sz w:val="24"/>
          <w:szCs w:val="24"/>
        </w:rPr>
        <w:t xml:space="preserve">, </w:t>
      </w:r>
      <w:r w:rsidR="004B472C" w:rsidRPr="000F3B91">
        <w:rPr>
          <w:rFonts w:asciiTheme="majorBidi" w:hAnsiTheme="majorBidi" w:cstheme="majorBidi"/>
          <w:sz w:val="24"/>
          <w:szCs w:val="24"/>
        </w:rPr>
        <w:t>hakkı ve</w:t>
      </w:r>
      <w:r w:rsidR="00FE2763" w:rsidRPr="000F3B91">
        <w:rPr>
          <w:rFonts w:asciiTheme="majorBidi" w:hAnsiTheme="majorBidi" w:cstheme="majorBidi"/>
          <w:sz w:val="24"/>
          <w:szCs w:val="24"/>
        </w:rPr>
        <w:t xml:space="preserve"> </w:t>
      </w:r>
      <w:r w:rsidR="009909F8" w:rsidRPr="000F3B91">
        <w:rPr>
          <w:rFonts w:asciiTheme="majorBidi" w:hAnsiTheme="majorBidi" w:cstheme="majorBidi"/>
          <w:sz w:val="24"/>
          <w:szCs w:val="24"/>
        </w:rPr>
        <w:t xml:space="preserve">sabrı tavsiye </w:t>
      </w:r>
      <w:r w:rsidR="00621CDE" w:rsidRPr="000F3B91">
        <w:rPr>
          <w:rFonts w:asciiTheme="majorBidi" w:hAnsiTheme="majorBidi" w:cstheme="majorBidi"/>
          <w:sz w:val="24"/>
          <w:szCs w:val="24"/>
        </w:rPr>
        <w:t>etmekle,</w:t>
      </w:r>
      <w:r w:rsidR="009909F8" w:rsidRPr="000F3B91">
        <w:rPr>
          <w:rFonts w:asciiTheme="majorBidi" w:hAnsiTheme="majorBidi" w:cstheme="majorBidi"/>
          <w:sz w:val="24"/>
          <w:szCs w:val="24"/>
        </w:rPr>
        <w:t xml:space="preserve"> dünya ve ahiret mutluluğunun</w:t>
      </w:r>
      <w:r w:rsidR="00CE651E" w:rsidRPr="000F3B91">
        <w:rPr>
          <w:rFonts w:asciiTheme="majorBidi" w:hAnsiTheme="majorBidi" w:cstheme="majorBidi"/>
          <w:sz w:val="24"/>
          <w:szCs w:val="24"/>
        </w:rPr>
        <w:t xml:space="preserve"> kazanılabileceğine dikkat çekilerek</w:t>
      </w:r>
      <w:r w:rsidR="00621CDE" w:rsidRPr="000F3B91">
        <w:rPr>
          <w:rFonts w:asciiTheme="majorBidi" w:hAnsiTheme="majorBidi" w:cstheme="majorBidi"/>
          <w:sz w:val="24"/>
          <w:szCs w:val="24"/>
        </w:rPr>
        <w:t>,</w:t>
      </w:r>
      <w:r w:rsidR="00CE651E" w:rsidRPr="000F3B91">
        <w:rPr>
          <w:rFonts w:asciiTheme="majorBidi" w:hAnsiTheme="majorBidi" w:cstheme="majorBidi"/>
          <w:sz w:val="24"/>
          <w:szCs w:val="24"/>
        </w:rPr>
        <w:t xml:space="preserve"> </w:t>
      </w:r>
      <w:r w:rsidR="004B472C" w:rsidRPr="000F3B91">
        <w:rPr>
          <w:rFonts w:asciiTheme="majorBidi" w:hAnsiTheme="majorBidi" w:cstheme="majorBidi"/>
          <w:sz w:val="24"/>
          <w:szCs w:val="24"/>
        </w:rPr>
        <w:t>insanlığa kurtuluş</w:t>
      </w:r>
      <w:r w:rsidR="00CE651E" w:rsidRPr="000F3B91">
        <w:rPr>
          <w:rFonts w:asciiTheme="majorBidi" w:hAnsiTheme="majorBidi" w:cstheme="majorBidi"/>
          <w:sz w:val="24"/>
          <w:szCs w:val="24"/>
        </w:rPr>
        <w:t xml:space="preserve"> reçetesi sunulmuştur</w:t>
      </w:r>
      <w:r>
        <w:rPr>
          <w:rFonts w:asciiTheme="majorBidi" w:hAnsiTheme="majorBidi" w:cstheme="majorBidi"/>
          <w:sz w:val="24"/>
          <w:szCs w:val="24"/>
        </w:rPr>
        <w:t>:</w:t>
      </w:r>
      <w:r w:rsidRPr="003A06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A06A1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tr-TR"/>
        </w:rPr>
        <w:t>“</w:t>
      </w:r>
      <w:r w:rsidR="00540883" w:rsidRPr="003A06A1">
        <w:rPr>
          <w:rFonts w:asciiTheme="majorBidi" w:hAnsiTheme="majorBidi" w:cstheme="majorBidi"/>
          <w:b/>
          <w:bCs/>
          <w:i/>
          <w:iCs/>
          <w:sz w:val="24"/>
          <w:szCs w:val="24"/>
        </w:rPr>
        <w:t>Asra yemin ederim ki</w:t>
      </w:r>
      <w:r w:rsidRPr="003A06A1">
        <w:rPr>
          <w:rFonts w:asciiTheme="majorBidi" w:hAnsiTheme="majorBidi" w:cstheme="majorBidi"/>
          <w:b/>
          <w:bCs/>
          <w:i/>
          <w:iCs/>
          <w:sz w:val="24"/>
          <w:szCs w:val="24"/>
        </w:rPr>
        <w:t>, i</w:t>
      </w:r>
      <w:r w:rsidR="00540883" w:rsidRPr="003A06A1">
        <w:rPr>
          <w:rFonts w:asciiTheme="majorBidi" w:hAnsiTheme="majorBidi" w:cstheme="majorBidi"/>
          <w:b/>
          <w:bCs/>
          <w:i/>
          <w:iCs/>
          <w:sz w:val="24"/>
          <w:szCs w:val="24"/>
        </w:rPr>
        <w:t>ns</w:t>
      </w:r>
      <w:r w:rsidRPr="003A06A1">
        <w:rPr>
          <w:rFonts w:asciiTheme="majorBidi" w:hAnsiTheme="majorBidi" w:cstheme="majorBidi"/>
          <w:b/>
          <w:bCs/>
          <w:i/>
          <w:iCs/>
          <w:sz w:val="24"/>
          <w:szCs w:val="24"/>
        </w:rPr>
        <w:t>an gerçekten ziyan içindedir.</w:t>
      </w:r>
      <w:r w:rsidR="00540883" w:rsidRPr="003A06A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Bundan ancak iman edip iyi ameller işleyenler, birbirlerine hakkı tavsiye edenler ve sa</w:t>
      </w:r>
      <w:r w:rsidRPr="003A06A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brı tavsiye edenler müstesnadır” </w:t>
      </w:r>
      <w:r w:rsidRPr="003A06A1">
        <w:rPr>
          <w:rFonts w:asciiTheme="majorBidi" w:hAnsiTheme="majorBidi" w:cstheme="majorBidi"/>
          <w:sz w:val="24"/>
          <w:szCs w:val="24"/>
        </w:rPr>
        <w:t>(Asr 103/</w:t>
      </w:r>
      <w:r w:rsidR="00540883" w:rsidRPr="003A06A1">
        <w:rPr>
          <w:rFonts w:asciiTheme="majorBidi" w:hAnsiTheme="majorBidi" w:cstheme="majorBidi"/>
          <w:sz w:val="24"/>
          <w:szCs w:val="24"/>
        </w:rPr>
        <w:t>1-3)</w:t>
      </w:r>
      <w:r w:rsidRPr="003A06A1">
        <w:rPr>
          <w:rFonts w:asciiTheme="majorBidi" w:hAnsiTheme="majorBidi" w:cstheme="majorBidi"/>
          <w:sz w:val="24"/>
          <w:szCs w:val="24"/>
        </w:rPr>
        <w:t>.</w:t>
      </w:r>
    </w:p>
    <w:p w:rsidR="00F65ECC" w:rsidRPr="000F3B91" w:rsidRDefault="002534AD" w:rsidP="000F3B91">
      <w:pPr>
        <w:pStyle w:val="nest"/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</w:rPr>
      </w:pPr>
      <w:r w:rsidRPr="000F3B91">
        <w:rPr>
          <w:rFonts w:asciiTheme="majorBidi" w:hAnsiTheme="majorBidi" w:cstheme="majorBidi"/>
        </w:rPr>
        <w:t>Bu durum</w:t>
      </w:r>
      <w:r w:rsidR="00FE2763" w:rsidRPr="000F3B91">
        <w:rPr>
          <w:rFonts w:asciiTheme="majorBidi" w:hAnsiTheme="majorBidi" w:cstheme="majorBidi"/>
        </w:rPr>
        <w:t>, insanoğlu için dünya hayatında geçirdiği zamanı “tanınmış bir mühlet”</w:t>
      </w:r>
      <w:r w:rsidR="00FE2763" w:rsidRPr="000F3B91">
        <w:rPr>
          <w:rStyle w:val="apple-converted-space"/>
          <w:rFonts w:asciiTheme="majorBidi" w:eastAsiaTheme="majorEastAsia" w:hAnsiTheme="majorBidi" w:cstheme="majorBidi"/>
        </w:rPr>
        <w:t> </w:t>
      </w:r>
      <w:r w:rsidR="00FE2763" w:rsidRPr="000F3B91">
        <w:rPr>
          <w:rFonts w:asciiTheme="majorBidi" w:hAnsiTheme="majorBidi" w:cstheme="majorBidi"/>
        </w:rPr>
        <w:t>olmaktan çıkarıp, “ebedî” kalınacak cennet bahçelerine taşıyacaktır.</w:t>
      </w:r>
    </w:p>
    <w:p w:rsidR="00FE2763" w:rsidRPr="000F3B91" w:rsidRDefault="003A06A1" w:rsidP="000F3B91">
      <w:pPr>
        <w:pStyle w:val="nest"/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vertAlign w:val="superscript"/>
        </w:rPr>
      </w:pPr>
      <w:r>
        <w:rPr>
          <w:rStyle w:val="Gl"/>
          <w:rFonts w:asciiTheme="majorBidi" w:hAnsiTheme="majorBidi" w:cstheme="majorBidi"/>
          <w:b w:val="0"/>
          <w:bCs w:val="0"/>
          <w:bdr w:val="none" w:sz="0" w:space="0" w:color="auto" w:frame="1"/>
        </w:rPr>
        <w:t xml:space="preserve">Fahreddin er-Râzî, </w:t>
      </w:r>
      <w:r w:rsidR="00F65ECC" w:rsidRPr="000F3B91">
        <w:rPr>
          <w:rStyle w:val="Gl"/>
          <w:rFonts w:asciiTheme="majorBidi" w:hAnsiTheme="majorBidi" w:cstheme="majorBidi"/>
          <w:b w:val="0"/>
          <w:bCs w:val="0"/>
          <w:bdr w:val="none" w:sz="0" w:space="0" w:color="auto" w:frame="1"/>
        </w:rPr>
        <w:t xml:space="preserve">Asr </w:t>
      </w:r>
      <w:r>
        <w:rPr>
          <w:rStyle w:val="Gl"/>
          <w:rFonts w:asciiTheme="majorBidi" w:hAnsiTheme="majorBidi" w:cstheme="majorBidi"/>
          <w:b w:val="0"/>
          <w:bCs w:val="0"/>
          <w:bdr w:val="none" w:sz="0" w:space="0" w:color="auto" w:frame="1"/>
        </w:rPr>
        <w:t>suresinin tefsirinde şöyle der:</w:t>
      </w:r>
      <w:r w:rsidRPr="003A06A1">
        <w:rPr>
          <w:rStyle w:val="Gl"/>
          <w:rFonts w:asciiTheme="majorBidi" w:hAnsiTheme="majorBidi" w:cstheme="majorBidi"/>
          <w:b w:val="0"/>
          <w:bCs w:val="0"/>
          <w:i/>
          <w:iCs/>
          <w:bdr w:val="none" w:sz="0" w:space="0" w:color="auto" w:frame="1"/>
        </w:rPr>
        <w:t xml:space="preserve"> “</w:t>
      </w:r>
      <w:r w:rsidR="00F65ECC" w:rsidRPr="003A06A1">
        <w:rPr>
          <w:rStyle w:val="Gl"/>
          <w:rFonts w:asciiTheme="majorBidi" w:hAnsiTheme="majorBidi" w:cstheme="majorBidi"/>
          <w:b w:val="0"/>
          <w:bCs w:val="0"/>
          <w:i/>
          <w:iCs/>
          <w:bdr w:val="none" w:sz="0" w:space="0" w:color="auto" w:frame="1"/>
        </w:rPr>
        <w:t xml:space="preserve">Buz satan birisi pazarda şöyle bağırıyordu: ‘Sermayesi eriyen bu şahsa merhamet edin!’ Onun bu sözünü işitince, </w:t>
      </w:r>
      <w:r w:rsidRPr="003A06A1">
        <w:rPr>
          <w:rStyle w:val="Gl"/>
          <w:rFonts w:asciiTheme="majorBidi" w:hAnsiTheme="majorBidi" w:cstheme="majorBidi"/>
          <w:b w:val="0"/>
          <w:bCs w:val="0"/>
          <w:i/>
          <w:iCs/>
          <w:bdr w:val="none" w:sz="0" w:space="0" w:color="auto" w:frame="1"/>
        </w:rPr>
        <w:t>‘Bu söz Asr suresinin anlamıdır</w:t>
      </w:r>
      <w:r w:rsidR="00F65ECC" w:rsidRPr="003A06A1">
        <w:rPr>
          <w:rStyle w:val="Gl"/>
          <w:rFonts w:asciiTheme="majorBidi" w:hAnsiTheme="majorBidi" w:cstheme="majorBidi"/>
          <w:b w:val="0"/>
          <w:bCs w:val="0"/>
          <w:i/>
          <w:iCs/>
          <w:bdr w:val="none" w:sz="0" w:space="0" w:color="auto" w:frame="1"/>
        </w:rPr>
        <w:t>’ dedim. İnsana verilen ömür bir buz gibi hızla erimektedir. Eğer bunu ziyan eder veya yanlış yere harcars</w:t>
      </w:r>
      <w:r w:rsidR="00FB3F7F">
        <w:rPr>
          <w:rStyle w:val="Gl"/>
          <w:rFonts w:asciiTheme="majorBidi" w:hAnsiTheme="majorBidi" w:cstheme="majorBidi"/>
          <w:b w:val="0"/>
          <w:bCs w:val="0"/>
          <w:i/>
          <w:iCs/>
          <w:bdr w:val="none" w:sz="0" w:space="0" w:color="auto" w:frame="1"/>
        </w:rPr>
        <w:t>a insanın hüsranına neden olur</w:t>
      </w:r>
      <w:r w:rsidRPr="003A06A1">
        <w:rPr>
          <w:rStyle w:val="Gl"/>
          <w:rFonts w:asciiTheme="majorBidi" w:hAnsiTheme="majorBidi" w:cstheme="majorBidi"/>
          <w:b w:val="0"/>
          <w:bCs w:val="0"/>
          <w:i/>
          <w:iCs/>
          <w:bdr w:val="none" w:sz="0" w:space="0" w:color="auto" w:frame="1"/>
        </w:rPr>
        <w:t>”</w:t>
      </w:r>
      <w:r w:rsidR="00FB3F7F" w:rsidRPr="00094D13">
        <w:rPr>
          <w:rStyle w:val="Gl"/>
          <w:rFonts w:asciiTheme="majorBidi" w:hAnsiTheme="majorBidi" w:cstheme="majorBidi"/>
          <w:b w:val="0"/>
          <w:bCs w:val="0"/>
          <w:bdr w:val="none" w:sz="0" w:space="0" w:color="auto" w:frame="1"/>
        </w:rPr>
        <w:t>(Fahreddin er-Râzî, Mefâtihu’l-Gayb,32,84-90)</w:t>
      </w:r>
      <w:r w:rsidR="00094D13" w:rsidRPr="00094D13">
        <w:rPr>
          <w:rStyle w:val="Gl"/>
          <w:rFonts w:asciiTheme="majorBidi" w:hAnsiTheme="majorBidi" w:cstheme="majorBidi"/>
          <w:b w:val="0"/>
          <w:bCs w:val="0"/>
          <w:bdr w:val="none" w:sz="0" w:space="0" w:color="auto" w:frame="1"/>
        </w:rPr>
        <w:t>.</w:t>
      </w:r>
    </w:p>
    <w:p w:rsidR="002534AD" w:rsidRPr="000F3B91" w:rsidRDefault="00CE651E" w:rsidP="00094D13">
      <w:pPr>
        <w:pStyle w:val="cont"/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</w:rPr>
      </w:pPr>
      <w:r w:rsidRPr="000F3B91">
        <w:rPr>
          <w:rFonts w:asciiTheme="majorBidi" w:hAnsiTheme="majorBidi" w:cstheme="majorBidi"/>
        </w:rPr>
        <w:t xml:space="preserve">Zamanın her </w:t>
      </w:r>
      <w:r w:rsidR="001D6D40" w:rsidRPr="000F3B91">
        <w:rPr>
          <w:rFonts w:asciiTheme="majorBidi" w:hAnsiTheme="majorBidi" w:cstheme="majorBidi"/>
        </w:rPr>
        <w:t>dakikasını değerlendirmek</w:t>
      </w:r>
      <w:r w:rsidR="00094D13">
        <w:rPr>
          <w:rFonts w:asciiTheme="majorBidi" w:hAnsiTheme="majorBidi" w:cstheme="majorBidi"/>
        </w:rPr>
        <w:t>,</w:t>
      </w:r>
      <w:r w:rsidRPr="000F3B91">
        <w:rPr>
          <w:rFonts w:asciiTheme="majorBidi" w:hAnsiTheme="majorBidi" w:cstheme="majorBidi"/>
        </w:rPr>
        <w:t xml:space="preserve"> inanan bir insan için büyük </w:t>
      </w:r>
      <w:r w:rsidR="00094D13">
        <w:rPr>
          <w:rFonts w:asciiTheme="majorBidi" w:hAnsiTheme="majorBidi" w:cstheme="majorBidi"/>
        </w:rPr>
        <w:t>bir önem arz etmektedir. Kur'an-ı Kerim, insanları Allah Rasulü’</w:t>
      </w:r>
      <w:r w:rsidRPr="000F3B91">
        <w:rPr>
          <w:rFonts w:asciiTheme="majorBidi" w:hAnsiTheme="majorBidi" w:cstheme="majorBidi"/>
        </w:rPr>
        <w:t>nün şahsında</w:t>
      </w:r>
      <w:r w:rsidR="00094D13">
        <w:rPr>
          <w:rFonts w:asciiTheme="majorBidi" w:hAnsiTheme="majorBidi" w:cstheme="majorBidi"/>
        </w:rPr>
        <w:t>,</w:t>
      </w:r>
      <w:r w:rsidRPr="000F3B91">
        <w:rPr>
          <w:rStyle w:val="apple-converted-space"/>
          <w:rFonts w:asciiTheme="majorBidi" w:eastAsiaTheme="majorEastAsia" w:hAnsiTheme="majorBidi" w:cstheme="majorBidi"/>
        </w:rPr>
        <w:t> </w:t>
      </w:r>
      <w:r w:rsidR="00094D13" w:rsidRPr="00094D13">
        <w:rPr>
          <w:rStyle w:val="Vurgu"/>
          <w:rFonts w:asciiTheme="majorBidi" w:eastAsiaTheme="majorEastAsia" w:hAnsiTheme="majorBidi" w:cstheme="majorBidi"/>
          <w:b/>
          <w:bCs/>
        </w:rPr>
        <w:t>“</w:t>
      </w:r>
      <w:r w:rsidRPr="00094D13">
        <w:rPr>
          <w:rStyle w:val="Vurgu"/>
          <w:rFonts w:asciiTheme="majorBidi" w:eastAsiaTheme="majorEastAsia" w:hAnsiTheme="majorBidi" w:cstheme="majorBidi"/>
          <w:b/>
          <w:bCs/>
        </w:rPr>
        <w:t>Öyleyse, bir işi bitirince diğerine koyul</w:t>
      </w:r>
      <w:r w:rsidR="00094D13" w:rsidRPr="00094D13">
        <w:rPr>
          <w:rStyle w:val="Vurgu"/>
          <w:rFonts w:asciiTheme="majorBidi" w:eastAsiaTheme="majorEastAsia" w:hAnsiTheme="majorBidi" w:cstheme="majorBidi"/>
          <w:b/>
          <w:bCs/>
        </w:rPr>
        <w:t>”</w:t>
      </w:r>
      <w:r w:rsidR="00094D13">
        <w:rPr>
          <w:rStyle w:val="Vurgu"/>
          <w:rFonts w:asciiTheme="majorBidi" w:eastAsiaTheme="majorEastAsia" w:hAnsiTheme="majorBidi" w:cstheme="majorBidi"/>
        </w:rPr>
        <w:t xml:space="preserve"> </w:t>
      </w:r>
      <w:r w:rsidRPr="000F3B91">
        <w:rPr>
          <w:rFonts w:asciiTheme="majorBidi" w:hAnsiTheme="majorBidi" w:cstheme="majorBidi"/>
        </w:rPr>
        <w:t>şeklinde uyar</w:t>
      </w:r>
      <w:r w:rsidR="00094D13">
        <w:rPr>
          <w:rFonts w:asciiTheme="majorBidi" w:hAnsiTheme="majorBidi" w:cstheme="majorBidi"/>
        </w:rPr>
        <w:t>maktadır</w:t>
      </w:r>
      <w:r w:rsidRPr="000F3B91">
        <w:rPr>
          <w:rFonts w:asciiTheme="majorBidi" w:hAnsiTheme="majorBidi" w:cstheme="majorBidi"/>
        </w:rPr>
        <w:t xml:space="preserve"> </w:t>
      </w:r>
      <w:r w:rsidR="00094D13" w:rsidRPr="00094D13">
        <w:rPr>
          <w:rFonts w:asciiTheme="majorBidi" w:hAnsiTheme="majorBidi" w:cstheme="majorBidi"/>
        </w:rPr>
        <w:t>(İnşirah 94/7)</w:t>
      </w:r>
      <w:r w:rsidR="00094D13">
        <w:rPr>
          <w:rFonts w:asciiTheme="majorBidi" w:hAnsiTheme="majorBidi" w:cstheme="majorBidi"/>
        </w:rPr>
        <w:t>.</w:t>
      </w:r>
      <w:r w:rsidR="00094D13" w:rsidRPr="00094D13">
        <w:rPr>
          <w:rFonts w:asciiTheme="majorBidi" w:hAnsiTheme="majorBidi" w:cstheme="majorBidi"/>
        </w:rPr>
        <w:t xml:space="preserve"> </w:t>
      </w:r>
      <w:r w:rsidR="00094D13">
        <w:rPr>
          <w:rFonts w:asciiTheme="majorBidi" w:hAnsiTheme="majorBidi" w:cstheme="majorBidi"/>
        </w:rPr>
        <w:t xml:space="preserve">Yine, </w:t>
      </w:r>
      <w:r w:rsidR="00094D13" w:rsidRPr="00094D13">
        <w:rPr>
          <w:rFonts w:asciiTheme="majorBidi" w:hAnsiTheme="majorBidi" w:cstheme="majorBidi"/>
          <w:b/>
          <w:bCs/>
          <w:i/>
          <w:iCs/>
        </w:rPr>
        <w:t>“D</w:t>
      </w:r>
      <w:r w:rsidR="002534AD" w:rsidRPr="00094D13">
        <w:rPr>
          <w:rFonts w:asciiTheme="majorBidi" w:hAnsiTheme="majorBidi" w:cstheme="majorBidi"/>
          <w:b/>
          <w:bCs/>
          <w:i/>
          <w:iCs/>
        </w:rPr>
        <w:t xml:space="preserve">ünya hayatı bir oyun ve bir eğlenceden </w:t>
      </w:r>
      <w:r w:rsidR="002534AD" w:rsidRPr="00094D13">
        <w:rPr>
          <w:rFonts w:asciiTheme="majorBidi" w:hAnsiTheme="majorBidi" w:cstheme="majorBidi"/>
          <w:b/>
          <w:bCs/>
          <w:i/>
          <w:iCs/>
        </w:rPr>
        <w:lastRenderedPageBreak/>
        <w:t xml:space="preserve">ibarettir. Allah’tan korkanlar için </w:t>
      </w:r>
      <w:r w:rsidR="00094D13" w:rsidRPr="00094D13">
        <w:rPr>
          <w:rFonts w:asciiTheme="majorBidi" w:hAnsiTheme="majorBidi" w:cstheme="majorBidi"/>
          <w:b/>
          <w:bCs/>
          <w:i/>
          <w:iCs/>
        </w:rPr>
        <w:t>ahiret yurdu daha hayırlıdır. Hâlâ</w:t>
      </w:r>
      <w:r w:rsidR="002534AD" w:rsidRPr="00094D13">
        <w:rPr>
          <w:rFonts w:asciiTheme="majorBidi" w:hAnsiTheme="majorBidi" w:cstheme="majorBidi"/>
          <w:b/>
          <w:bCs/>
          <w:i/>
          <w:iCs/>
        </w:rPr>
        <w:t xml:space="preserve"> akıl erdiremiyor </w:t>
      </w:r>
      <w:r w:rsidR="00BF6C59" w:rsidRPr="00094D13">
        <w:rPr>
          <w:rFonts w:asciiTheme="majorBidi" w:hAnsiTheme="majorBidi" w:cstheme="majorBidi"/>
          <w:b/>
          <w:bCs/>
          <w:i/>
          <w:iCs/>
        </w:rPr>
        <w:t>musunuz?</w:t>
      </w:r>
      <w:r w:rsidR="00094D13" w:rsidRPr="00094D13">
        <w:rPr>
          <w:rFonts w:asciiTheme="majorBidi" w:hAnsiTheme="majorBidi" w:cstheme="majorBidi"/>
          <w:b/>
          <w:bCs/>
          <w:i/>
          <w:iCs/>
        </w:rPr>
        <w:t>”</w:t>
      </w:r>
      <w:r w:rsidR="002534AD" w:rsidRPr="00094D13">
        <w:rPr>
          <w:rFonts w:asciiTheme="majorBidi" w:hAnsiTheme="majorBidi" w:cstheme="majorBidi"/>
          <w:b/>
          <w:bCs/>
          <w:i/>
          <w:iCs/>
        </w:rPr>
        <w:t xml:space="preserve"> </w:t>
      </w:r>
      <w:r w:rsidR="00094D13">
        <w:rPr>
          <w:rFonts w:asciiTheme="majorBidi" w:hAnsiTheme="majorBidi" w:cstheme="majorBidi"/>
        </w:rPr>
        <w:t>(En’âm 6/32) buyrulmaktadır.</w:t>
      </w:r>
    </w:p>
    <w:p w:rsidR="002F60B5" w:rsidRPr="000F3B91" w:rsidRDefault="00A660B1" w:rsidP="00A660B1">
      <w:pPr>
        <w:pStyle w:val="cont"/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Kur’an’</w:t>
      </w:r>
      <w:r w:rsidR="002534AD" w:rsidRPr="000F3B91">
        <w:rPr>
          <w:rFonts w:asciiTheme="majorBidi" w:hAnsiTheme="majorBidi" w:cstheme="majorBidi"/>
        </w:rPr>
        <w:t>ın</w:t>
      </w:r>
      <w:r>
        <w:rPr>
          <w:rFonts w:asciiTheme="majorBidi" w:hAnsiTheme="majorBidi" w:cstheme="majorBidi"/>
        </w:rPr>
        <w:t>,</w:t>
      </w:r>
      <w:r w:rsidR="002534AD" w:rsidRPr="000F3B91">
        <w:rPr>
          <w:rFonts w:asciiTheme="majorBidi" w:hAnsiTheme="majorBidi" w:cstheme="majorBidi"/>
        </w:rPr>
        <w:t xml:space="preserve"> zamanın oluşmasına etki eden gökcisimlerine atıfla kıyameti ele alması da anlamlıdır:</w:t>
      </w:r>
      <w:r w:rsidR="002534AD" w:rsidRPr="000F3B91">
        <w:rPr>
          <w:rStyle w:val="apple-converted-space"/>
          <w:rFonts w:asciiTheme="majorBidi" w:eastAsiaTheme="majorEastAsia" w:hAnsiTheme="majorBidi" w:cstheme="majorBidi"/>
        </w:rPr>
        <w:t> </w:t>
      </w:r>
      <w:r w:rsidRPr="00A660B1">
        <w:rPr>
          <w:rStyle w:val="Vurgu"/>
          <w:rFonts w:asciiTheme="majorBidi" w:eastAsiaTheme="majorEastAsia" w:hAnsiTheme="majorBidi" w:cstheme="majorBidi"/>
          <w:b/>
          <w:bCs/>
        </w:rPr>
        <w:t>“</w:t>
      </w:r>
      <w:r w:rsidR="002534AD" w:rsidRPr="00A660B1">
        <w:rPr>
          <w:rStyle w:val="Vurgu"/>
          <w:rFonts w:asciiTheme="majorBidi" w:eastAsiaTheme="majorEastAsia" w:hAnsiTheme="majorBidi" w:cstheme="majorBidi"/>
          <w:b/>
          <w:bCs/>
        </w:rPr>
        <w:t>İnsan önünü (geleceğin</w:t>
      </w:r>
      <w:r w:rsidRPr="00A660B1">
        <w:rPr>
          <w:rStyle w:val="Vurgu"/>
          <w:rFonts w:asciiTheme="majorBidi" w:eastAsiaTheme="majorEastAsia" w:hAnsiTheme="majorBidi" w:cstheme="majorBidi"/>
          <w:b/>
          <w:bCs/>
        </w:rPr>
        <w:t>i, kıyameti) yalanlamak ister. ‘O kıyamet günü ne zaman?’</w:t>
      </w:r>
      <w:r w:rsidR="002534AD" w:rsidRPr="00A660B1">
        <w:rPr>
          <w:rStyle w:val="Vurgu"/>
          <w:rFonts w:asciiTheme="majorBidi" w:eastAsiaTheme="majorEastAsia" w:hAnsiTheme="majorBidi" w:cstheme="majorBidi"/>
          <w:b/>
          <w:bCs/>
        </w:rPr>
        <w:t xml:space="preserve"> diye sorar. Gözler kamaştığı, ay karanlığa gömüldüğü, güneş ve ay bir araya </w:t>
      </w:r>
      <w:r w:rsidRPr="00A660B1">
        <w:rPr>
          <w:rStyle w:val="Vurgu"/>
          <w:rFonts w:asciiTheme="majorBidi" w:eastAsiaTheme="majorEastAsia" w:hAnsiTheme="majorBidi" w:cstheme="majorBidi"/>
          <w:b/>
          <w:bCs/>
        </w:rPr>
        <w:t>getirildiği zaman, o gün insan ‘Kaçış nereye?’</w:t>
      </w:r>
      <w:r w:rsidR="002534AD" w:rsidRPr="00A660B1">
        <w:rPr>
          <w:rStyle w:val="Vurgu"/>
          <w:rFonts w:asciiTheme="majorBidi" w:eastAsiaTheme="majorEastAsia" w:hAnsiTheme="majorBidi" w:cstheme="majorBidi"/>
          <w:b/>
          <w:bCs/>
        </w:rPr>
        <w:t xml:space="preserve"> diyecektir. Hayır, hiçbir sığınacak yer yoktur. O gün varıp durulacak </w:t>
      </w:r>
      <w:r w:rsidRPr="00A660B1">
        <w:rPr>
          <w:rStyle w:val="Vurgu"/>
          <w:rFonts w:asciiTheme="majorBidi" w:eastAsiaTheme="majorEastAsia" w:hAnsiTheme="majorBidi" w:cstheme="majorBidi"/>
          <w:b/>
          <w:bCs/>
        </w:rPr>
        <w:t>yer, sadece Rabbinin huzurudur”</w:t>
      </w:r>
      <w:r w:rsidRPr="00A660B1">
        <w:rPr>
          <w:rStyle w:val="apple-converted-space"/>
          <w:rFonts w:asciiTheme="majorBidi" w:eastAsiaTheme="majorEastAsia" w:hAnsiTheme="majorBidi" w:cstheme="majorBidi"/>
          <w:b/>
          <w:bCs/>
        </w:rPr>
        <w:t xml:space="preserve"> </w:t>
      </w:r>
      <w:r>
        <w:rPr>
          <w:rStyle w:val="apple-converted-space"/>
          <w:rFonts w:asciiTheme="majorBidi" w:eastAsiaTheme="majorEastAsia" w:hAnsiTheme="majorBidi" w:cstheme="majorBidi"/>
        </w:rPr>
        <w:t>(Kıyâme 75/5-12)</w:t>
      </w:r>
      <w:r w:rsidR="002F60B5" w:rsidRPr="000F3B91">
        <w:rPr>
          <w:rStyle w:val="apple-converted-space"/>
          <w:rFonts w:asciiTheme="majorBidi" w:eastAsiaTheme="majorEastAsia" w:hAnsiTheme="majorBidi" w:cstheme="majorBidi"/>
        </w:rPr>
        <w:t xml:space="preserve"> ayet</w:t>
      </w:r>
      <w:r w:rsidR="00BF6C59" w:rsidRPr="000F3B91">
        <w:rPr>
          <w:rStyle w:val="apple-converted-space"/>
          <w:rFonts w:asciiTheme="majorBidi" w:eastAsiaTheme="majorEastAsia" w:hAnsiTheme="majorBidi" w:cstheme="majorBidi"/>
        </w:rPr>
        <w:t>ler</w:t>
      </w:r>
      <w:r w:rsidR="002F60B5" w:rsidRPr="000F3B91">
        <w:rPr>
          <w:rStyle w:val="apple-converted-space"/>
          <w:rFonts w:asciiTheme="majorBidi" w:eastAsiaTheme="majorEastAsia" w:hAnsiTheme="majorBidi" w:cstheme="majorBidi"/>
        </w:rPr>
        <w:t>i bizlere z</w:t>
      </w:r>
      <w:r w:rsidR="00377046" w:rsidRPr="000F3B91">
        <w:rPr>
          <w:rFonts w:asciiTheme="majorBidi" w:hAnsiTheme="majorBidi" w:cstheme="majorBidi"/>
        </w:rPr>
        <w:t>aman</w:t>
      </w:r>
      <w:r w:rsidR="002F60B5" w:rsidRPr="000F3B91">
        <w:rPr>
          <w:rFonts w:asciiTheme="majorBidi" w:hAnsiTheme="majorBidi" w:cstheme="majorBidi"/>
        </w:rPr>
        <w:t>ın</w:t>
      </w:r>
      <w:r>
        <w:rPr>
          <w:rFonts w:asciiTheme="majorBidi" w:hAnsiTheme="majorBidi" w:cstheme="majorBidi"/>
        </w:rPr>
        <w:t>, Allah’</w:t>
      </w:r>
      <w:r w:rsidR="00377046" w:rsidRPr="000F3B91">
        <w:rPr>
          <w:rFonts w:asciiTheme="majorBidi" w:hAnsiTheme="majorBidi" w:cstheme="majorBidi"/>
        </w:rPr>
        <w:t>ın bize bir lütfu, bir nimeti</w:t>
      </w:r>
      <w:r>
        <w:rPr>
          <w:rFonts w:asciiTheme="majorBidi" w:hAnsiTheme="majorBidi" w:cstheme="majorBidi"/>
        </w:rPr>
        <w:t xml:space="preserve"> olduğunu;</w:t>
      </w:r>
      <w:r w:rsidR="00377046" w:rsidRPr="000F3B91">
        <w:rPr>
          <w:rFonts w:asciiTheme="majorBidi" w:hAnsiTheme="majorBidi" w:cstheme="majorBidi"/>
        </w:rPr>
        <w:t xml:space="preserve"> </w:t>
      </w:r>
      <w:r w:rsidR="002F60B5" w:rsidRPr="000F3B91">
        <w:rPr>
          <w:rFonts w:asciiTheme="majorBidi" w:hAnsiTheme="majorBidi" w:cstheme="majorBidi"/>
        </w:rPr>
        <w:t>z</w:t>
      </w:r>
      <w:r w:rsidR="00BF6C59" w:rsidRPr="000F3B91">
        <w:rPr>
          <w:rFonts w:asciiTheme="majorBidi" w:hAnsiTheme="majorBidi" w:cstheme="majorBidi"/>
        </w:rPr>
        <w:t>amanımızı boşa harca</w:t>
      </w:r>
      <w:r>
        <w:rPr>
          <w:rFonts w:asciiTheme="majorBidi" w:hAnsiTheme="majorBidi" w:cstheme="majorBidi"/>
        </w:rPr>
        <w:t>ma</w:t>
      </w:r>
      <w:r w:rsidR="00BF6C59" w:rsidRPr="000F3B91">
        <w:rPr>
          <w:rFonts w:asciiTheme="majorBidi" w:hAnsiTheme="majorBidi" w:cstheme="majorBidi"/>
        </w:rPr>
        <w:t>nın</w:t>
      </w:r>
      <w:r w:rsidR="00377046" w:rsidRPr="000F3B91">
        <w:rPr>
          <w:rFonts w:asciiTheme="majorBidi" w:hAnsiTheme="majorBidi" w:cstheme="majorBidi"/>
        </w:rPr>
        <w:t xml:space="preserve"> </w:t>
      </w:r>
      <w:r w:rsidR="00BF6C59" w:rsidRPr="000F3B91">
        <w:rPr>
          <w:rFonts w:asciiTheme="majorBidi" w:hAnsiTheme="majorBidi" w:cstheme="majorBidi"/>
        </w:rPr>
        <w:t>pişmanlık getireceği</w:t>
      </w:r>
      <w:r>
        <w:rPr>
          <w:rFonts w:asciiTheme="majorBidi" w:hAnsiTheme="majorBidi" w:cstheme="majorBidi"/>
        </w:rPr>
        <w:t xml:space="preserve">ni </w:t>
      </w:r>
      <w:r w:rsidR="00377046" w:rsidRPr="000F3B91">
        <w:rPr>
          <w:rFonts w:asciiTheme="majorBidi" w:hAnsiTheme="majorBidi" w:cstheme="majorBidi"/>
        </w:rPr>
        <w:t>ve bunun hesabı</w:t>
      </w:r>
      <w:r w:rsidR="002F60B5" w:rsidRPr="000F3B91">
        <w:rPr>
          <w:rFonts w:asciiTheme="majorBidi" w:hAnsiTheme="majorBidi" w:cstheme="majorBidi"/>
        </w:rPr>
        <w:t>nın</w:t>
      </w:r>
      <w:r w:rsidR="00377046" w:rsidRPr="000F3B91">
        <w:rPr>
          <w:rFonts w:asciiTheme="majorBidi" w:hAnsiTheme="majorBidi" w:cstheme="majorBidi"/>
        </w:rPr>
        <w:t xml:space="preserve"> bizden sorulaca</w:t>
      </w:r>
      <w:r w:rsidR="002F60B5" w:rsidRPr="000F3B91">
        <w:rPr>
          <w:rFonts w:asciiTheme="majorBidi" w:hAnsiTheme="majorBidi" w:cstheme="majorBidi"/>
        </w:rPr>
        <w:t>ğını hatırlatmaktadır</w:t>
      </w:r>
      <w:r w:rsidR="00377046" w:rsidRPr="000F3B91">
        <w:rPr>
          <w:rFonts w:asciiTheme="majorBidi" w:hAnsiTheme="majorBidi" w:cstheme="majorBidi"/>
        </w:rPr>
        <w:t xml:space="preserve">. </w:t>
      </w:r>
    </w:p>
    <w:p w:rsidR="00AE6841" w:rsidRPr="000F3B91" w:rsidRDefault="00377046" w:rsidP="00A660B1">
      <w:pPr>
        <w:pStyle w:val="cont"/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</w:rPr>
      </w:pPr>
      <w:r w:rsidRPr="000F3B91">
        <w:rPr>
          <w:rFonts w:asciiTheme="majorBidi" w:hAnsiTheme="majorBidi" w:cstheme="majorBidi"/>
        </w:rPr>
        <w:t>Peygamberimiz</w:t>
      </w:r>
      <w:r w:rsidR="00A660B1">
        <w:rPr>
          <w:rFonts w:asciiTheme="majorBidi" w:hAnsiTheme="majorBidi" w:cstheme="majorBidi"/>
        </w:rPr>
        <w:t xml:space="preserve"> </w:t>
      </w:r>
      <w:r w:rsidR="002F60B5" w:rsidRPr="000F3B91">
        <w:rPr>
          <w:rFonts w:asciiTheme="majorBidi" w:hAnsiTheme="majorBidi" w:cstheme="majorBidi"/>
        </w:rPr>
        <w:t>(s</w:t>
      </w:r>
      <w:r w:rsidR="00A660B1">
        <w:rPr>
          <w:rFonts w:asciiTheme="majorBidi" w:hAnsiTheme="majorBidi" w:cstheme="majorBidi"/>
        </w:rPr>
        <w:t>.</w:t>
      </w:r>
      <w:r w:rsidR="002F60B5" w:rsidRPr="000F3B91">
        <w:rPr>
          <w:rFonts w:asciiTheme="majorBidi" w:hAnsiTheme="majorBidi" w:cstheme="majorBidi"/>
        </w:rPr>
        <w:t>a</w:t>
      </w:r>
      <w:r w:rsidR="00A660B1">
        <w:rPr>
          <w:rFonts w:asciiTheme="majorBidi" w:hAnsiTheme="majorBidi" w:cstheme="majorBidi"/>
        </w:rPr>
        <w:t>.</w:t>
      </w:r>
      <w:r w:rsidR="002F60B5" w:rsidRPr="000F3B91">
        <w:rPr>
          <w:rFonts w:asciiTheme="majorBidi" w:hAnsiTheme="majorBidi" w:cstheme="majorBidi"/>
        </w:rPr>
        <w:t>v</w:t>
      </w:r>
      <w:r w:rsidR="00A660B1">
        <w:rPr>
          <w:rFonts w:asciiTheme="majorBidi" w:hAnsiTheme="majorBidi" w:cstheme="majorBidi"/>
        </w:rPr>
        <w:t>.</w:t>
      </w:r>
      <w:r w:rsidR="002F60B5" w:rsidRPr="000F3B91">
        <w:rPr>
          <w:rFonts w:asciiTheme="majorBidi" w:hAnsiTheme="majorBidi" w:cstheme="majorBidi"/>
        </w:rPr>
        <w:t>) de</w:t>
      </w:r>
      <w:r w:rsidRPr="000F3B91">
        <w:rPr>
          <w:rFonts w:asciiTheme="majorBidi" w:hAnsiTheme="majorBidi" w:cstheme="majorBidi"/>
        </w:rPr>
        <w:t>, zamanın kıymetini bilmemiz konusunda tüm ümmeti</w:t>
      </w:r>
      <w:r w:rsidR="002F60B5" w:rsidRPr="000F3B91">
        <w:rPr>
          <w:rFonts w:asciiTheme="majorBidi" w:hAnsiTheme="majorBidi" w:cstheme="majorBidi"/>
        </w:rPr>
        <w:t>ni</w:t>
      </w:r>
      <w:r w:rsidR="00A660B1">
        <w:rPr>
          <w:rFonts w:asciiTheme="majorBidi" w:hAnsiTheme="majorBidi" w:cstheme="majorBidi"/>
        </w:rPr>
        <w:t xml:space="preserve"> uyarmıştır: </w:t>
      </w:r>
      <w:r w:rsidR="00A660B1" w:rsidRPr="00270C9E">
        <w:rPr>
          <w:rStyle w:val="Vurgu"/>
          <w:rFonts w:asciiTheme="majorBidi" w:eastAsiaTheme="majorEastAsia" w:hAnsiTheme="majorBidi" w:cstheme="majorBidi"/>
          <w:b/>
          <w:bCs/>
        </w:rPr>
        <w:t>“</w:t>
      </w:r>
      <w:r w:rsidR="00CE651E" w:rsidRPr="00270C9E">
        <w:rPr>
          <w:rStyle w:val="Vurgu"/>
          <w:rFonts w:asciiTheme="majorBidi" w:eastAsiaTheme="majorEastAsia" w:hAnsiTheme="majorBidi" w:cstheme="majorBidi"/>
          <w:b/>
          <w:bCs/>
        </w:rPr>
        <w:t>İki nimet vardır ki insanların çoğu (onları değerlendirme hususunda) aldanmıştır: Sağlık v</w:t>
      </w:r>
      <w:r w:rsidR="00A660B1" w:rsidRPr="00270C9E">
        <w:rPr>
          <w:rStyle w:val="Vurgu"/>
          <w:rFonts w:asciiTheme="majorBidi" w:eastAsiaTheme="majorEastAsia" w:hAnsiTheme="majorBidi" w:cstheme="majorBidi"/>
          <w:b/>
          <w:bCs/>
        </w:rPr>
        <w:t>e boş zaman”</w:t>
      </w:r>
      <w:r w:rsidR="00A660B1" w:rsidRPr="00270C9E">
        <w:rPr>
          <w:rFonts w:asciiTheme="majorBidi" w:hAnsiTheme="majorBidi" w:cstheme="majorBidi"/>
          <w:b/>
          <w:bCs/>
        </w:rPr>
        <w:t xml:space="preserve"> </w:t>
      </w:r>
      <w:r w:rsidR="00A660B1">
        <w:rPr>
          <w:rFonts w:asciiTheme="majorBidi" w:hAnsiTheme="majorBidi" w:cstheme="majorBidi"/>
        </w:rPr>
        <w:t>(Buhârî, Rikâk, 1).</w:t>
      </w:r>
    </w:p>
    <w:p w:rsidR="009419C0" w:rsidRPr="000F3B91" w:rsidRDefault="00AE6841" w:rsidP="00F4085B">
      <w:pPr>
        <w:pStyle w:val="nest"/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</w:rPr>
      </w:pPr>
      <w:r w:rsidRPr="000F3B91">
        <w:rPr>
          <w:rFonts w:asciiTheme="majorBidi" w:hAnsiTheme="majorBidi" w:cstheme="majorBidi"/>
        </w:rPr>
        <w:t>Peygamberimiz</w:t>
      </w:r>
      <w:r w:rsidR="00270C9E">
        <w:rPr>
          <w:rFonts w:asciiTheme="majorBidi" w:hAnsiTheme="majorBidi" w:cstheme="majorBidi"/>
        </w:rPr>
        <w:t xml:space="preserve"> </w:t>
      </w:r>
      <w:r w:rsidR="00582DA6" w:rsidRPr="000F3B91">
        <w:rPr>
          <w:rFonts w:asciiTheme="majorBidi" w:hAnsiTheme="majorBidi" w:cstheme="majorBidi"/>
        </w:rPr>
        <w:t>(s</w:t>
      </w:r>
      <w:r w:rsidR="00270C9E">
        <w:rPr>
          <w:rFonts w:asciiTheme="majorBidi" w:hAnsiTheme="majorBidi" w:cstheme="majorBidi"/>
        </w:rPr>
        <w:t>.</w:t>
      </w:r>
      <w:r w:rsidR="00582DA6" w:rsidRPr="000F3B91">
        <w:rPr>
          <w:rFonts w:asciiTheme="majorBidi" w:hAnsiTheme="majorBidi" w:cstheme="majorBidi"/>
        </w:rPr>
        <w:t>a</w:t>
      </w:r>
      <w:r w:rsidR="00270C9E">
        <w:rPr>
          <w:rFonts w:asciiTheme="majorBidi" w:hAnsiTheme="majorBidi" w:cstheme="majorBidi"/>
        </w:rPr>
        <w:t>.</w:t>
      </w:r>
      <w:r w:rsidR="00582DA6" w:rsidRPr="000F3B91">
        <w:rPr>
          <w:rFonts w:asciiTheme="majorBidi" w:hAnsiTheme="majorBidi" w:cstheme="majorBidi"/>
        </w:rPr>
        <w:t>v</w:t>
      </w:r>
      <w:r w:rsidR="00270C9E">
        <w:rPr>
          <w:rFonts w:asciiTheme="majorBidi" w:hAnsiTheme="majorBidi" w:cstheme="majorBidi"/>
        </w:rPr>
        <w:t>.</w:t>
      </w:r>
      <w:r w:rsidR="00582DA6" w:rsidRPr="000F3B91">
        <w:rPr>
          <w:rFonts w:asciiTheme="majorBidi" w:hAnsiTheme="majorBidi" w:cstheme="majorBidi"/>
        </w:rPr>
        <w:t>)</w:t>
      </w:r>
      <w:r w:rsidR="00270C9E">
        <w:rPr>
          <w:rFonts w:asciiTheme="majorBidi" w:hAnsiTheme="majorBidi" w:cstheme="majorBidi"/>
        </w:rPr>
        <w:t>’</w:t>
      </w:r>
      <w:r w:rsidR="00582DA6" w:rsidRPr="000F3B91">
        <w:rPr>
          <w:rFonts w:asciiTheme="majorBidi" w:hAnsiTheme="majorBidi" w:cstheme="majorBidi"/>
        </w:rPr>
        <w:t>in</w:t>
      </w:r>
      <w:r w:rsidR="00270C9E">
        <w:rPr>
          <w:rFonts w:asciiTheme="majorBidi" w:hAnsiTheme="majorBidi" w:cstheme="majorBidi"/>
        </w:rPr>
        <w:t>,</w:t>
      </w:r>
      <w:r w:rsidR="00270C9E" w:rsidRPr="00F4085B">
        <w:rPr>
          <w:rFonts w:asciiTheme="majorBidi" w:hAnsiTheme="majorBidi" w:cstheme="majorBidi"/>
          <w:b/>
          <w:bCs/>
        </w:rPr>
        <w:t xml:space="preserve"> </w:t>
      </w:r>
      <w:r w:rsidR="00270C9E" w:rsidRPr="00F4085B">
        <w:rPr>
          <w:rStyle w:val="Vurgu"/>
          <w:rFonts w:asciiTheme="majorBidi" w:eastAsiaTheme="majorEastAsia" w:hAnsiTheme="majorBidi" w:cstheme="majorBidi"/>
          <w:b/>
          <w:bCs/>
        </w:rPr>
        <w:t>“</w:t>
      </w:r>
      <w:r w:rsidR="00CE651E" w:rsidRPr="00F4085B">
        <w:rPr>
          <w:rStyle w:val="Vurgu"/>
          <w:rFonts w:asciiTheme="majorBidi" w:eastAsiaTheme="majorEastAsia" w:hAnsiTheme="majorBidi" w:cstheme="majorBidi"/>
          <w:b/>
          <w:bCs/>
        </w:rPr>
        <w:t>Beş şey gelmeden önce</w:t>
      </w:r>
      <w:r w:rsidR="00270C9E" w:rsidRPr="00F4085B">
        <w:rPr>
          <w:rStyle w:val="Vurgu"/>
          <w:rFonts w:asciiTheme="majorBidi" w:eastAsiaTheme="majorEastAsia" w:hAnsiTheme="majorBidi" w:cstheme="majorBidi"/>
          <w:b/>
          <w:bCs/>
        </w:rPr>
        <w:t xml:space="preserve"> beş şeyin kıymetini bil</w:t>
      </w:r>
      <w:r w:rsidR="00F4085B" w:rsidRPr="00F4085B">
        <w:rPr>
          <w:rStyle w:val="Vurgu"/>
          <w:rFonts w:asciiTheme="majorBidi" w:eastAsiaTheme="majorEastAsia" w:hAnsiTheme="majorBidi" w:cstheme="majorBidi"/>
          <w:b/>
          <w:bCs/>
        </w:rPr>
        <w:t>in: İ</w:t>
      </w:r>
      <w:r w:rsidR="00270C9E" w:rsidRPr="00F4085B">
        <w:rPr>
          <w:rStyle w:val="Vurgu"/>
          <w:rFonts w:asciiTheme="majorBidi" w:eastAsiaTheme="majorEastAsia" w:hAnsiTheme="majorBidi" w:cstheme="majorBidi"/>
          <w:b/>
          <w:bCs/>
        </w:rPr>
        <w:t>htiyarlık gelmeden önce gençliğin, hastalık gelmeden önce sağlığın, yokluk gelmeden önce varlığın, meşguliyet gelmeden önce boş vaktin ve ölüm gelmeden önce hayatın</w:t>
      </w:r>
      <w:r w:rsidR="00F4085B" w:rsidRPr="00F4085B">
        <w:rPr>
          <w:rStyle w:val="Vurgu"/>
          <w:rFonts w:asciiTheme="majorBidi" w:eastAsiaTheme="majorEastAsia" w:hAnsiTheme="majorBidi" w:cstheme="majorBidi"/>
          <w:b/>
          <w:bCs/>
        </w:rPr>
        <w:t>”</w:t>
      </w:r>
      <w:r w:rsidR="00F4085B">
        <w:rPr>
          <w:rStyle w:val="apple-converted-space"/>
          <w:rFonts w:asciiTheme="majorBidi" w:eastAsiaTheme="majorEastAsia" w:hAnsiTheme="majorBidi" w:cstheme="majorBidi"/>
        </w:rPr>
        <w:t xml:space="preserve"> </w:t>
      </w:r>
      <w:r w:rsidR="00270C9E">
        <w:rPr>
          <w:rStyle w:val="apple-converted-space"/>
          <w:rFonts w:asciiTheme="majorBidi" w:eastAsiaTheme="majorEastAsia" w:hAnsiTheme="majorBidi" w:cstheme="majorBidi"/>
        </w:rPr>
        <w:t xml:space="preserve">(Buhârî, Rikâk, 3; Tirmizî, Zühd, 25) </w:t>
      </w:r>
      <w:r w:rsidR="00CE651E" w:rsidRPr="000F3B91">
        <w:rPr>
          <w:rFonts w:asciiTheme="majorBidi" w:hAnsiTheme="majorBidi" w:cstheme="majorBidi"/>
        </w:rPr>
        <w:t>şeklindeki nasihati</w:t>
      </w:r>
      <w:r w:rsidR="00F4085B">
        <w:rPr>
          <w:rFonts w:asciiTheme="majorBidi" w:hAnsiTheme="majorBidi" w:cstheme="majorBidi"/>
        </w:rPr>
        <w:t xml:space="preserve"> ile; </w:t>
      </w:r>
      <w:r w:rsidR="00F4085B" w:rsidRPr="00F4085B">
        <w:rPr>
          <w:rStyle w:val="Vurgu"/>
          <w:rFonts w:asciiTheme="majorBidi" w:eastAsiaTheme="majorEastAsia" w:hAnsiTheme="majorBidi" w:cstheme="majorBidi"/>
          <w:b/>
          <w:bCs/>
          <w:i w:val="0"/>
          <w:iCs w:val="0"/>
        </w:rPr>
        <w:t>“</w:t>
      </w:r>
      <w:r w:rsidR="00582DA6" w:rsidRPr="00F4085B">
        <w:rPr>
          <w:rFonts w:asciiTheme="majorBidi" w:hAnsiTheme="majorBidi" w:cstheme="majorBidi"/>
          <w:b/>
          <w:bCs/>
          <w:i/>
          <w:iCs/>
        </w:rPr>
        <w:t>Hiçbir kul, kıyamet gününd</w:t>
      </w:r>
      <w:r w:rsidR="00F4085B">
        <w:rPr>
          <w:rFonts w:asciiTheme="majorBidi" w:hAnsiTheme="majorBidi" w:cstheme="majorBidi"/>
          <w:b/>
          <w:bCs/>
          <w:i/>
          <w:iCs/>
        </w:rPr>
        <w:t xml:space="preserve">e, ömrünü nerede tükettiğinden, </w:t>
      </w:r>
      <w:r w:rsidR="00582DA6" w:rsidRPr="00F4085B">
        <w:rPr>
          <w:rFonts w:asciiTheme="majorBidi" w:hAnsiTheme="majorBidi" w:cstheme="majorBidi"/>
          <w:b/>
          <w:bCs/>
          <w:i/>
          <w:iCs/>
        </w:rPr>
        <w:t>ilmiyle ne gibi işler yaptığından, malını nerede</w:t>
      </w:r>
      <w:r w:rsidR="00F4085B" w:rsidRPr="00F4085B">
        <w:rPr>
          <w:rFonts w:asciiTheme="majorBidi" w:hAnsiTheme="majorBidi" w:cstheme="majorBidi"/>
          <w:b/>
          <w:bCs/>
          <w:i/>
          <w:iCs/>
        </w:rPr>
        <w:t>n</w:t>
      </w:r>
      <w:r w:rsidR="00582DA6" w:rsidRPr="00F4085B">
        <w:rPr>
          <w:rFonts w:asciiTheme="majorBidi" w:hAnsiTheme="majorBidi" w:cstheme="majorBidi"/>
          <w:b/>
          <w:bCs/>
          <w:i/>
          <w:iCs/>
        </w:rPr>
        <w:t xml:space="preserve"> kazanıp nerede harcadığından,</w:t>
      </w:r>
      <w:r w:rsidR="00F4085B">
        <w:rPr>
          <w:rFonts w:asciiTheme="majorBidi" w:hAnsiTheme="majorBidi" w:cstheme="majorBidi"/>
          <w:b/>
          <w:bCs/>
          <w:i/>
          <w:iCs/>
        </w:rPr>
        <w:t xml:space="preserve"> vücudunu nerede yıprattığından </w:t>
      </w:r>
      <w:r w:rsidR="00582DA6" w:rsidRPr="00F4085B">
        <w:rPr>
          <w:rFonts w:asciiTheme="majorBidi" w:hAnsiTheme="majorBidi" w:cstheme="majorBidi"/>
          <w:b/>
          <w:bCs/>
          <w:i/>
          <w:iCs/>
        </w:rPr>
        <w:t>sorulmadıkça bulunduğu yerden kıpırdayamaz</w:t>
      </w:r>
      <w:r w:rsidR="00F4085B" w:rsidRPr="00F4085B">
        <w:rPr>
          <w:rStyle w:val="Vurgu"/>
          <w:rFonts w:asciiTheme="majorBidi" w:eastAsiaTheme="majorEastAsia" w:hAnsiTheme="majorBidi" w:cstheme="majorBidi"/>
          <w:b/>
          <w:bCs/>
          <w:i w:val="0"/>
          <w:iCs w:val="0"/>
        </w:rPr>
        <w:t>”</w:t>
      </w:r>
      <w:r w:rsidR="00F4085B" w:rsidRPr="00F4085B">
        <w:rPr>
          <w:rStyle w:val="Vurgu"/>
          <w:rFonts w:asciiTheme="majorBidi" w:eastAsiaTheme="majorEastAsia" w:hAnsiTheme="majorBidi" w:cstheme="majorBidi"/>
          <w:i w:val="0"/>
          <w:iCs w:val="0"/>
        </w:rPr>
        <w:t xml:space="preserve"> (Tirmizî, Kıyâmet, 1)</w:t>
      </w:r>
      <w:r w:rsidR="00582DA6" w:rsidRPr="000F3B91">
        <w:rPr>
          <w:rStyle w:val="Vurgu"/>
          <w:rFonts w:asciiTheme="majorBidi" w:eastAsiaTheme="majorEastAsia" w:hAnsiTheme="majorBidi" w:cstheme="majorBidi"/>
        </w:rPr>
        <w:t xml:space="preserve"> </w:t>
      </w:r>
      <w:r w:rsidR="00582DA6" w:rsidRPr="000F3B91">
        <w:rPr>
          <w:rStyle w:val="Vurgu"/>
          <w:rFonts w:asciiTheme="majorBidi" w:eastAsiaTheme="majorEastAsia" w:hAnsiTheme="majorBidi" w:cstheme="majorBidi"/>
          <w:i w:val="0"/>
          <w:iCs w:val="0"/>
        </w:rPr>
        <w:t>ifadeleri de</w:t>
      </w:r>
      <w:r w:rsidR="00582DA6" w:rsidRPr="000F3B91">
        <w:rPr>
          <w:rStyle w:val="Vurgu"/>
          <w:rFonts w:asciiTheme="majorBidi" w:eastAsiaTheme="majorEastAsia" w:hAnsiTheme="majorBidi" w:cstheme="majorBidi"/>
        </w:rPr>
        <w:t xml:space="preserve"> </w:t>
      </w:r>
      <w:r w:rsidR="00CE651E" w:rsidRPr="000F3B91">
        <w:rPr>
          <w:rFonts w:asciiTheme="majorBidi" w:hAnsiTheme="majorBidi" w:cstheme="majorBidi"/>
        </w:rPr>
        <w:t>hayatımızda çoğu defa değerini bilmediğimiz</w:t>
      </w:r>
      <w:r w:rsidR="00F4085B">
        <w:rPr>
          <w:rFonts w:asciiTheme="majorBidi" w:hAnsiTheme="majorBidi" w:cstheme="majorBidi"/>
        </w:rPr>
        <w:t xml:space="preserve"> </w:t>
      </w:r>
      <w:r w:rsidR="00582DA6" w:rsidRPr="000F3B91">
        <w:rPr>
          <w:rFonts w:asciiTheme="majorBidi" w:hAnsiTheme="majorBidi" w:cstheme="majorBidi"/>
        </w:rPr>
        <w:t>zamanımızı kullanmanın önemine</w:t>
      </w:r>
      <w:r w:rsidR="00CE651E" w:rsidRPr="000F3B91">
        <w:rPr>
          <w:rFonts w:asciiTheme="majorBidi" w:hAnsiTheme="majorBidi" w:cstheme="majorBidi"/>
        </w:rPr>
        <w:t xml:space="preserve"> dikkat çekmekte</w:t>
      </w:r>
      <w:r w:rsidR="00BF6C59" w:rsidRPr="000F3B91">
        <w:rPr>
          <w:rFonts w:asciiTheme="majorBidi" w:hAnsiTheme="majorBidi" w:cstheme="majorBidi"/>
        </w:rPr>
        <w:t>dir</w:t>
      </w:r>
      <w:r w:rsidR="00CE651E" w:rsidRPr="000F3B91">
        <w:rPr>
          <w:rFonts w:asciiTheme="majorBidi" w:hAnsiTheme="majorBidi" w:cstheme="majorBidi"/>
        </w:rPr>
        <w:t>.</w:t>
      </w:r>
    </w:p>
    <w:p w:rsidR="00A26095" w:rsidRPr="00034945" w:rsidRDefault="00A26095" w:rsidP="000F3B91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i/>
          <w:iCs/>
          <w:sz w:val="24"/>
          <w:szCs w:val="24"/>
          <w:lang w:eastAsia="tr-TR"/>
        </w:rPr>
      </w:pPr>
      <w:r w:rsidRPr="000F3B91">
        <w:rPr>
          <w:rFonts w:asciiTheme="majorBidi" w:eastAsia="Times New Roman" w:hAnsiTheme="majorBidi" w:cstheme="majorBidi"/>
          <w:sz w:val="24"/>
          <w:szCs w:val="24"/>
          <w:lang w:eastAsia="tr-TR"/>
        </w:rPr>
        <w:t>İmâm Şâfiî Hazretleri de şöyle demiştir:</w:t>
      </w:r>
      <w:r w:rsidR="00610629" w:rsidRPr="00034945">
        <w:rPr>
          <w:rFonts w:asciiTheme="majorBidi" w:eastAsia="Times New Roman" w:hAnsiTheme="majorBidi" w:cstheme="majorBidi"/>
          <w:i/>
          <w:iCs/>
          <w:sz w:val="24"/>
          <w:szCs w:val="24"/>
          <w:lang w:eastAsia="tr-TR"/>
        </w:rPr>
        <w:t xml:space="preserve"> </w:t>
      </w:r>
      <w:r w:rsidR="00034945" w:rsidRPr="00034945">
        <w:rPr>
          <w:rFonts w:asciiTheme="majorBidi" w:eastAsia="Times New Roman" w:hAnsiTheme="majorBidi" w:cstheme="majorBidi"/>
          <w:i/>
          <w:iCs/>
          <w:sz w:val="24"/>
          <w:szCs w:val="24"/>
          <w:lang w:eastAsia="tr-TR"/>
        </w:rPr>
        <w:t>“</w:t>
      </w:r>
      <w:r w:rsidRPr="00034945">
        <w:rPr>
          <w:rFonts w:asciiTheme="majorBidi" w:eastAsia="Times New Roman" w:hAnsiTheme="majorBidi" w:cstheme="majorBidi"/>
          <w:i/>
          <w:iCs/>
          <w:sz w:val="24"/>
          <w:szCs w:val="24"/>
          <w:lang w:eastAsia="tr-TR"/>
        </w:rPr>
        <w:t>Sûfîlerle arkadaşlık ettim ve onlardan iki mühim prensip öğrendim:</w:t>
      </w:r>
    </w:p>
    <w:p w:rsidR="00A26095" w:rsidRPr="00034945" w:rsidRDefault="00A26095" w:rsidP="000F3B91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i/>
          <w:iCs/>
          <w:sz w:val="24"/>
          <w:szCs w:val="24"/>
          <w:lang w:eastAsia="tr-TR"/>
        </w:rPr>
      </w:pPr>
      <w:r w:rsidRPr="00034945">
        <w:rPr>
          <w:rFonts w:asciiTheme="majorBidi" w:eastAsia="Times New Roman" w:hAnsiTheme="majorBidi" w:cstheme="majorBidi"/>
          <w:i/>
          <w:iCs/>
          <w:sz w:val="24"/>
          <w:szCs w:val="24"/>
          <w:lang w:eastAsia="tr-TR"/>
        </w:rPr>
        <w:t>‒ Vakit kılıç gibidir, sen onu kesmezsen o seni keser.</w:t>
      </w:r>
    </w:p>
    <w:p w:rsidR="00A26095" w:rsidRPr="00034945" w:rsidRDefault="00A26095" w:rsidP="000F3B91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i/>
          <w:iCs/>
          <w:sz w:val="24"/>
          <w:szCs w:val="24"/>
          <w:lang w:eastAsia="tr-TR"/>
        </w:rPr>
      </w:pPr>
      <w:r w:rsidRPr="00034945">
        <w:rPr>
          <w:rFonts w:asciiTheme="majorBidi" w:eastAsia="Times New Roman" w:hAnsiTheme="majorBidi" w:cstheme="majorBidi"/>
          <w:i/>
          <w:iCs/>
          <w:sz w:val="24"/>
          <w:szCs w:val="24"/>
          <w:lang w:eastAsia="tr-TR"/>
        </w:rPr>
        <w:t>‒ Nefsini Hakk’a yöneltirsen ne âlâ, yoksa o seni bâtıla yöneltir.</w:t>
      </w:r>
    </w:p>
    <w:p w:rsidR="00582DA6" w:rsidRPr="000F3B91" w:rsidRDefault="00582DA6" w:rsidP="00034945">
      <w:pPr>
        <w:shd w:val="clear" w:color="auto" w:fill="FFFFFF"/>
        <w:spacing w:after="0" w:line="360" w:lineRule="auto"/>
        <w:jc w:val="both"/>
        <w:rPr>
          <w:rFonts w:asciiTheme="majorBidi" w:eastAsia="Calibri" w:hAnsiTheme="majorBidi" w:cstheme="majorBidi"/>
          <w:sz w:val="24"/>
          <w:szCs w:val="24"/>
          <w:lang w:eastAsia="tr-TR"/>
        </w:rPr>
      </w:pPr>
      <w:r w:rsidRPr="00034945">
        <w:rPr>
          <w:rFonts w:asciiTheme="majorBidi" w:eastAsia="Times New Roman" w:hAnsiTheme="majorBidi" w:cstheme="majorBidi"/>
          <w:i/>
          <w:iCs/>
          <w:sz w:val="24"/>
          <w:szCs w:val="24"/>
          <w:lang w:eastAsia="tr-TR"/>
        </w:rPr>
        <w:t xml:space="preserve">Yani </w:t>
      </w:r>
      <w:r w:rsidR="00034945" w:rsidRPr="00034945">
        <w:rPr>
          <w:rFonts w:asciiTheme="majorBidi" w:eastAsia="Calibri" w:hAnsiTheme="majorBidi" w:cstheme="majorBidi"/>
          <w:i/>
          <w:iCs/>
          <w:sz w:val="24"/>
          <w:szCs w:val="24"/>
          <w:lang w:eastAsia="tr-TR"/>
        </w:rPr>
        <w:t>n</w:t>
      </w:r>
      <w:r w:rsidRPr="00034945">
        <w:rPr>
          <w:rFonts w:asciiTheme="majorBidi" w:eastAsia="Calibri" w:hAnsiTheme="majorBidi" w:cstheme="majorBidi"/>
          <w:i/>
          <w:iCs/>
          <w:sz w:val="24"/>
          <w:szCs w:val="24"/>
          <w:lang w:eastAsia="tr-TR"/>
        </w:rPr>
        <w:t>efsini h</w:t>
      </w:r>
      <w:r w:rsidR="00034945" w:rsidRPr="00034945">
        <w:rPr>
          <w:rFonts w:asciiTheme="majorBidi" w:eastAsia="Calibri" w:hAnsiTheme="majorBidi" w:cstheme="majorBidi"/>
          <w:i/>
          <w:iCs/>
          <w:sz w:val="24"/>
          <w:szCs w:val="24"/>
          <w:lang w:eastAsia="tr-TR"/>
        </w:rPr>
        <w:t xml:space="preserve">ak ile meşgul etmezsen o seni bâtıl ile meşgul eder” </w:t>
      </w:r>
      <w:r w:rsidR="00034945" w:rsidRPr="00034945">
        <w:rPr>
          <w:rFonts w:asciiTheme="majorBidi" w:eastAsia="Times New Roman" w:hAnsiTheme="majorBidi" w:cstheme="majorBidi"/>
          <w:sz w:val="24"/>
          <w:szCs w:val="24"/>
          <w:lang w:eastAsia="tr-TR"/>
        </w:rPr>
        <w:t>(Abdülfettah Ebû Gudde, Zamanın Kıymeti, çev. Enbiya Yıldırım (Ankara 2019), s.55)</w:t>
      </w:r>
      <w:r w:rsidRPr="00034945">
        <w:rPr>
          <w:rFonts w:asciiTheme="majorBidi" w:eastAsia="Calibri" w:hAnsiTheme="majorBidi" w:cstheme="majorBidi"/>
          <w:sz w:val="24"/>
          <w:szCs w:val="24"/>
          <w:lang w:eastAsia="tr-TR"/>
        </w:rPr>
        <w:t xml:space="preserve"> </w:t>
      </w:r>
      <w:r w:rsidRPr="000F3B91">
        <w:rPr>
          <w:rFonts w:asciiTheme="majorBidi" w:eastAsia="Calibri" w:hAnsiTheme="majorBidi" w:cstheme="majorBidi"/>
          <w:sz w:val="24"/>
          <w:szCs w:val="24"/>
          <w:lang w:eastAsia="tr-TR"/>
        </w:rPr>
        <w:t xml:space="preserve">sözleri,  zaman konusunda güzel bir uyarıdır. </w:t>
      </w:r>
    </w:p>
    <w:p w:rsidR="00433890" w:rsidRPr="000F3B91" w:rsidRDefault="00582DA6" w:rsidP="000349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3B91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O </w:t>
      </w:r>
      <w:r w:rsidR="00034945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halde; </w:t>
      </w:r>
      <w:r w:rsidR="002F60B5" w:rsidRPr="000F3B91">
        <w:rPr>
          <w:rFonts w:asciiTheme="majorBidi" w:eastAsia="Times New Roman" w:hAnsiTheme="majorBidi" w:cstheme="majorBidi"/>
          <w:sz w:val="24"/>
          <w:szCs w:val="24"/>
          <w:lang w:eastAsia="tr-TR"/>
        </w:rPr>
        <w:t>zaman</w:t>
      </w:r>
      <w:r w:rsidRPr="000F3B91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="00691ECF" w:rsidRPr="000F3B91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bekletilemez, </w:t>
      </w:r>
      <w:r w:rsidRPr="000F3B91">
        <w:rPr>
          <w:rFonts w:asciiTheme="majorBidi" w:eastAsia="Times New Roman" w:hAnsiTheme="majorBidi" w:cstheme="majorBidi"/>
          <w:sz w:val="24"/>
          <w:szCs w:val="24"/>
          <w:lang w:eastAsia="tr-TR"/>
        </w:rPr>
        <w:t>duraklatılamaz, geriye</w:t>
      </w:r>
      <w:r w:rsidR="00691ECF" w:rsidRPr="000F3B91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veya sonraya</w:t>
      </w:r>
      <w:r w:rsidRPr="000F3B91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alınamaz, yarına devredil</w:t>
      </w:r>
      <w:r w:rsidR="00034945">
        <w:rPr>
          <w:rFonts w:asciiTheme="majorBidi" w:eastAsia="Times New Roman" w:hAnsiTheme="majorBidi" w:cstheme="majorBidi"/>
          <w:sz w:val="24"/>
          <w:szCs w:val="24"/>
          <w:lang w:eastAsia="tr-TR"/>
        </w:rPr>
        <w:t>emez,</w:t>
      </w:r>
      <w:r w:rsidRPr="000F3B91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satın alınamaz, borçlanılamaz, ödünç verilemez bir kaynaktır. Bunun ne kadar bilincinde olur ve bu kaynağı ne kadar etkin</w:t>
      </w:r>
      <w:r w:rsidR="00702569" w:rsidRPr="000F3B91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ve faydalı</w:t>
      </w:r>
      <w:r w:rsidRPr="000F3B91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kullanırsak, o kadar başarılı ve mutlu oluruz.</w:t>
      </w:r>
      <w:r w:rsidR="00691ECF" w:rsidRPr="000F3B91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Pr="000F3B91">
        <w:rPr>
          <w:rFonts w:asciiTheme="majorBidi" w:eastAsia="Times New Roman" w:hAnsiTheme="majorBidi" w:cstheme="majorBidi"/>
          <w:sz w:val="24"/>
          <w:szCs w:val="24"/>
          <w:lang w:eastAsia="tr-TR"/>
        </w:rPr>
        <w:t>Zamanın kıymetini bilmek hayatın kıymetini bilmektir.</w:t>
      </w:r>
      <w:r w:rsidR="00433890" w:rsidRPr="000F3B91">
        <w:rPr>
          <w:rFonts w:asciiTheme="majorBidi" w:hAnsiTheme="majorBidi" w:cstheme="majorBidi"/>
          <w:sz w:val="24"/>
          <w:szCs w:val="24"/>
        </w:rPr>
        <w:t xml:space="preserve"> </w:t>
      </w:r>
    </w:p>
    <w:p w:rsidR="00433890" w:rsidRPr="000F3B91" w:rsidRDefault="00702569" w:rsidP="000349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3B91">
        <w:rPr>
          <w:rFonts w:asciiTheme="majorBidi" w:hAnsiTheme="majorBidi" w:cstheme="majorBidi"/>
          <w:sz w:val="24"/>
          <w:szCs w:val="24"/>
        </w:rPr>
        <w:t>Her birimiz</w:t>
      </w:r>
      <w:r w:rsidR="00B508C2">
        <w:rPr>
          <w:rFonts w:asciiTheme="majorBidi" w:hAnsiTheme="majorBidi" w:cstheme="majorBidi"/>
          <w:sz w:val="24"/>
          <w:szCs w:val="24"/>
        </w:rPr>
        <w:t>in zamanını/hayatını Allah ve Ra</w:t>
      </w:r>
      <w:r w:rsidRPr="000F3B91">
        <w:rPr>
          <w:rFonts w:asciiTheme="majorBidi" w:hAnsiTheme="majorBidi" w:cstheme="majorBidi"/>
          <w:sz w:val="24"/>
          <w:szCs w:val="24"/>
        </w:rPr>
        <w:t>sulünün rızasına uygun geçirebilmesi</w:t>
      </w:r>
      <w:r w:rsidR="007F1AC7" w:rsidRPr="000F3B91">
        <w:rPr>
          <w:rFonts w:asciiTheme="majorBidi" w:hAnsiTheme="majorBidi" w:cstheme="majorBidi"/>
          <w:sz w:val="24"/>
          <w:szCs w:val="24"/>
        </w:rPr>
        <w:t xml:space="preserve"> ümidiyle, selam ve dua ile…</w:t>
      </w:r>
    </w:p>
    <w:p w:rsidR="00433890" w:rsidRPr="000F3B91" w:rsidRDefault="00433890" w:rsidP="000F3B9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33890" w:rsidRPr="000F3B91" w:rsidRDefault="00433890" w:rsidP="000F3B91">
      <w:pPr>
        <w:spacing w:after="0" w:line="360" w:lineRule="auto"/>
        <w:ind w:left="4956" w:firstLine="708"/>
        <w:jc w:val="both"/>
        <w:rPr>
          <w:rFonts w:asciiTheme="majorBidi" w:hAnsiTheme="majorBidi" w:cstheme="majorBidi"/>
          <w:sz w:val="24"/>
          <w:szCs w:val="24"/>
        </w:rPr>
      </w:pPr>
      <w:r w:rsidRPr="000F3B91">
        <w:rPr>
          <w:rFonts w:asciiTheme="majorBidi" w:hAnsiTheme="majorBidi" w:cstheme="majorBidi"/>
          <w:sz w:val="24"/>
          <w:szCs w:val="24"/>
        </w:rPr>
        <w:lastRenderedPageBreak/>
        <w:t xml:space="preserve">     Aytekin AKÇİN</w:t>
      </w:r>
    </w:p>
    <w:p w:rsidR="00433890" w:rsidRPr="000F3B91" w:rsidRDefault="00433890" w:rsidP="000F3B91">
      <w:pPr>
        <w:spacing w:after="0" w:line="360" w:lineRule="auto"/>
        <w:ind w:left="4956" w:firstLine="708"/>
        <w:jc w:val="both"/>
        <w:rPr>
          <w:rFonts w:asciiTheme="majorBidi" w:hAnsiTheme="majorBidi" w:cstheme="majorBidi"/>
          <w:sz w:val="24"/>
          <w:szCs w:val="24"/>
        </w:rPr>
      </w:pPr>
      <w:r w:rsidRPr="000F3B91">
        <w:rPr>
          <w:rFonts w:asciiTheme="majorBidi" w:hAnsiTheme="majorBidi" w:cstheme="majorBidi"/>
          <w:sz w:val="24"/>
          <w:szCs w:val="24"/>
        </w:rPr>
        <w:t xml:space="preserve">  İl Müftü Yardımcısı</w:t>
      </w:r>
      <w:bookmarkStart w:id="0" w:name="_GoBack"/>
      <w:bookmarkEnd w:id="0"/>
    </w:p>
    <w:p w:rsidR="00433890" w:rsidRPr="000F3B91" w:rsidRDefault="00433890" w:rsidP="000F3B9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433890" w:rsidRPr="000F3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5E5" w:rsidRDefault="003165E5" w:rsidP="00306C3D">
      <w:pPr>
        <w:spacing w:after="0" w:line="240" w:lineRule="auto"/>
      </w:pPr>
      <w:r>
        <w:separator/>
      </w:r>
    </w:p>
  </w:endnote>
  <w:endnote w:type="continuationSeparator" w:id="0">
    <w:p w:rsidR="003165E5" w:rsidRDefault="003165E5" w:rsidP="0030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5E5" w:rsidRDefault="003165E5" w:rsidP="00306C3D">
      <w:pPr>
        <w:spacing w:after="0" w:line="240" w:lineRule="auto"/>
      </w:pPr>
      <w:r>
        <w:separator/>
      </w:r>
    </w:p>
  </w:footnote>
  <w:footnote w:type="continuationSeparator" w:id="0">
    <w:p w:rsidR="003165E5" w:rsidRDefault="003165E5" w:rsidP="00306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0EAE"/>
    <w:multiLevelType w:val="hybridMultilevel"/>
    <w:tmpl w:val="A87E9B78"/>
    <w:lvl w:ilvl="0" w:tplc="E52AFDAC">
      <w:start w:val="30"/>
      <w:numFmt w:val="decimal"/>
      <w:lvlText w:val="%1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61C660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25245E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E46ECC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F620C4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B82640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11F090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469E8C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FA86A3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15589F"/>
    <w:multiLevelType w:val="hybridMultilevel"/>
    <w:tmpl w:val="11BE0E5C"/>
    <w:lvl w:ilvl="0" w:tplc="7AD26C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D2639"/>
    <w:multiLevelType w:val="hybridMultilevel"/>
    <w:tmpl w:val="2B7CA74E"/>
    <w:lvl w:ilvl="0" w:tplc="E41EEBB2">
      <w:start w:val="24"/>
      <w:numFmt w:val="decimal"/>
      <w:lvlText w:val="%1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896EBA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AEC663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E2A0C1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F4B0B3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CE86F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B8A671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7A5E09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8354A1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54541D"/>
    <w:multiLevelType w:val="hybridMultilevel"/>
    <w:tmpl w:val="5D10BB3C"/>
    <w:lvl w:ilvl="0" w:tplc="750CD930">
      <w:start w:val="20"/>
      <w:numFmt w:val="decimal"/>
      <w:lvlText w:val="%1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C9F69B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3AD43D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5DD053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D56049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68A4C9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B0182E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F7BEFA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F86612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E0"/>
    <w:rsid w:val="0002140E"/>
    <w:rsid w:val="00024C6A"/>
    <w:rsid w:val="00034945"/>
    <w:rsid w:val="00094D13"/>
    <w:rsid w:val="000A3347"/>
    <w:rsid w:val="000F3B91"/>
    <w:rsid w:val="001D6D40"/>
    <w:rsid w:val="001F1238"/>
    <w:rsid w:val="002213DA"/>
    <w:rsid w:val="00227D70"/>
    <w:rsid w:val="002534AD"/>
    <w:rsid w:val="00257DE7"/>
    <w:rsid w:val="00270C9E"/>
    <w:rsid w:val="002F60B5"/>
    <w:rsid w:val="00300C2E"/>
    <w:rsid w:val="00306C3D"/>
    <w:rsid w:val="003165E5"/>
    <w:rsid w:val="00342BC4"/>
    <w:rsid w:val="00377046"/>
    <w:rsid w:val="003A06A1"/>
    <w:rsid w:val="003F4203"/>
    <w:rsid w:val="00433890"/>
    <w:rsid w:val="0048221B"/>
    <w:rsid w:val="004B472C"/>
    <w:rsid w:val="004C5DC0"/>
    <w:rsid w:val="004F0A65"/>
    <w:rsid w:val="00540883"/>
    <w:rsid w:val="00582DA6"/>
    <w:rsid w:val="0058348C"/>
    <w:rsid w:val="00585527"/>
    <w:rsid w:val="005C3D45"/>
    <w:rsid w:val="006007AD"/>
    <w:rsid w:val="00610629"/>
    <w:rsid w:val="00621CDE"/>
    <w:rsid w:val="00670289"/>
    <w:rsid w:val="00691ECF"/>
    <w:rsid w:val="00702569"/>
    <w:rsid w:val="00770E9F"/>
    <w:rsid w:val="007F1AC7"/>
    <w:rsid w:val="0081020B"/>
    <w:rsid w:val="00851F60"/>
    <w:rsid w:val="009419C0"/>
    <w:rsid w:val="009444EB"/>
    <w:rsid w:val="009909F8"/>
    <w:rsid w:val="009F0226"/>
    <w:rsid w:val="009F7D09"/>
    <w:rsid w:val="00A23AD9"/>
    <w:rsid w:val="00A26095"/>
    <w:rsid w:val="00A660B1"/>
    <w:rsid w:val="00AE6841"/>
    <w:rsid w:val="00AF0CC6"/>
    <w:rsid w:val="00B41436"/>
    <w:rsid w:val="00B508C2"/>
    <w:rsid w:val="00B8515A"/>
    <w:rsid w:val="00BF6C59"/>
    <w:rsid w:val="00CE651E"/>
    <w:rsid w:val="00D01F17"/>
    <w:rsid w:val="00D260E7"/>
    <w:rsid w:val="00D35733"/>
    <w:rsid w:val="00DC2EC9"/>
    <w:rsid w:val="00DC42D7"/>
    <w:rsid w:val="00DE458C"/>
    <w:rsid w:val="00E331C1"/>
    <w:rsid w:val="00E67254"/>
    <w:rsid w:val="00F23DAF"/>
    <w:rsid w:val="00F4085B"/>
    <w:rsid w:val="00F65ECC"/>
    <w:rsid w:val="00F94A5C"/>
    <w:rsid w:val="00FA77E0"/>
    <w:rsid w:val="00FB3F7F"/>
    <w:rsid w:val="00FC08F8"/>
    <w:rsid w:val="00FD547C"/>
    <w:rsid w:val="00FE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C6B4"/>
  <w15:chartTrackingRefBased/>
  <w15:docId w15:val="{B338150F-82A6-4F64-86E9-56D211CA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06C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FE2763"/>
    <w:pPr>
      <w:keepNext/>
      <w:keepLines/>
      <w:spacing w:before="200" w:after="0" w:line="360" w:lineRule="auto"/>
      <w:ind w:left="708"/>
      <w:outlineLvl w:val="2"/>
    </w:pPr>
    <w:rPr>
      <w:rFonts w:asciiTheme="majorBidi" w:eastAsiaTheme="majorEastAsia" w:hAnsiTheme="majorBidi" w:cstheme="majorBidi"/>
      <w:b/>
      <w:bCs/>
      <w:color w:val="000000" w:themeColor="text1"/>
      <w:sz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FE2763"/>
    <w:rPr>
      <w:rFonts w:asciiTheme="majorBidi" w:eastAsiaTheme="majorEastAsia" w:hAnsiTheme="majorBidi" w:cstheme="majorBidi"/>
      <w:b/>
      <w:bCs/>
      <w:color w:val="000000" w:themeColor="text1"/>
      <w:sz w:val="24"/>
      <w:u w:val="single"/>
    </w:rPr>
  </w:style>
  <w:style w:type="character" w:customStyle="1" w:styleId="apple-converted-space">
    <w:name w:val="apple-converted-space"/>
    <w:basedOn w:val="VarsaylanParagrafYazTipi"/>
    <w:rsid w:val="00FE2763"/>
  </w:style>
  <w:style w:type="paragraph" w:customStyle="1" w:styleId="nest">
    <w:name w:val="nest"/>
    <w:basedOn w:val="Normal"/>
    <w:rsid w:val="00FE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nt">
    <w:name w:val="cont"/>
    <w:basedOn w:val="Normal"/>
    <w:rsid w:val="00941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9419C0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306C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otnotedescription">
    <w:name w:val="footnote description"/>
    <w:next w:val="Normal"/>
    <w:link w:val="footnotedescriptionChar"/>
    <w:hidden/>
    <w:rsid w:val="00306C3D"/>
    <w:pPr>
      <w:spacing w:after="0" w:line="263" w:lineRule="auto"/>
      <w:ind w:left="170" w:right="8" w:hanging="170"/>
      <w:jc w:val="both"/>
    </w:pPr>
    <w:rPr>
      <w:rFonts w:ascii="Calibri" w:eastAsia="Calibri" w:hAnsi="Calibri" w:cs="Calibri"/>
      <w:color w:val="000000"/>
      <w:sz w:val="17"/>
      <w:lang w:eastAsia="tr-TR"/>
    </w:rPr>
  </w:style>
  <w:style w:type="character" w:customStyle="1" w:styleId="footnotedescriptionChar">
    <w:name w:val="footnote description Char"/>
    <w:link w:val="footnotedescription"/>
    <w:rsid w:val="00306C3D"/>
    <w:rPr>
      <w:rFonts w:ascii="Calibri" w:eastAsia="Calibri" w:hAnsi="Calibri" w:cs="Calibri"/>
      <w:color w:val="000000"/>
      <w:sz w:val="17"/>
      <w:lang w:eastAsia="tr-TR"/>
    </w:rPr>
  </w:style>
  <w:style w:type="character" w:customStyle="1" w:styleId="footnotemark">
    <w:name w:val="footnote mark"/>
    <w:hidden/>
    <w:rsid w:val="00306C3D"/>
    <w:rPr>
      <w:rFonts w:ascii="Calibri" w:eastAsia="Calibri" w:hAnsi="Calibri" w:cs="Calibri"/>
      <w:color w:val="000000"/>
      <w:sz w:val="17"/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4143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4143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41436"/>
    <w:rPr>
      <w:vertAlign w:val="superscript"/>
    </w:rPr>
  </w:style>
  <w:style w:type="character" w:styleId="Gl">
    <w:name w:val="Strong"/>
    <w:basedOn w:val="VarsaylanParagrafYazTipi"/>
    <w:uiPriority w:val="22"/>
    <w:qFormat/>
    <w:rsid w:val="00F65EC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69630-F5B0-4A94-AA17-1EF92690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Köstence</dc:creator>
  <cp:keywords/>
  <dc:description/>
  <cp:lastModifiedBy>MUSTAFA ÖZTOPRAK</cp:lastModifiedBy>
  <cp:revision>40</cp:revision>
  <dcterms:created xsi:type="dcterms:W3CDTF">2023-12-20T19:15:00Z</dcterms:created>
  <dcterms:modified xsi:type="dcterms:W3CDTF">2023-12-26T20:40:00Z</dcterms:modified>
</cp:coreProperties>
</file>